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ABB" w14:textId="77777777" w:rsidR="00333AF3" w:rsidRDefault="00333AF3" w:rsidP="00333AF3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D4D0927" w14:textId="77777777" w:rsidR="00333AF3" w:rsidRDefault="00333AF3" w:rsidP="00403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36"/>
          <w:szCs w:val="36"/>
        </w:rPr>
      </w:pPr>
    </w:p>
    <w:p w14:paraId="7F64E240" w14:textId="77777777" w:rsidR="00333AF3" w:rsidRDefault="00333AF3" w:rsidP="00403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AF3">
        <w:rPr>
          <w:rFonts w:ascii="Times New Roman" w:hAnsi="Times New Roman" w:cs="Times New Roman"/>
          <w:b/>
          <w:bCs/>
          <w:sz w:val="36"/>
          <w:szCs w:val="36"/>
        </w:rPr>
        <w:t xml:space="preserve">Mateřská škola Březová, </w:t>
      </w:r>
    </w:p>
    <w:p w14:paraId="5C489D38" w14:textId="77777777" w:rsidR="00333AF3" w:rsidRPr="00333AF3" w:rsidRDefault="00333AF3" w:rsidP="00403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3AF3">
        <w:rPr>
          <w:rFonts w:ascii="Times New Roman" w:hAnsi="Times New Roman" w:cs="Times New Roman"/>
          <w:b/>
          <w:bCs/>
          <w:sz w:val="36"/>
          <w:szCs w:val="36"/>
        </w:rPr>
        <w:t>okres Zlín, příspěvková organizace</w:t>
      </w:r>
    </w:p>
    <w:p w14:paraId="68C463CE" w14:textId="77777777" w:rsidR="00333AF3" w:rsidRPr="00333AF3" w:rsidRDefault="00333AF3" w:rsidP="00403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AF3">
        <w:rPr>
          <w:rFonts w:ascii="Times New Roman" w:hAnsi="Times New Roman" w:cs="Times New Roman"/>
          <w:b/>
          <w:bCs/>
          <w:sz w:val="24"/>
          <w:szCs w:val="24"/>
        </w:rPr>
        <w:t>Březová 6, 763 15 Slušovice, tel.: 577 982 137, email: ms.brezova@volny.cz</w:t>
      </w:r>
    </w:p>
    <w:p w14:paraId="5135B658" w14:textId="77777777" w:rsidR="00333AF3" w:rsidRPr="00333AF3" w:rsidRDefault="00333AF3" w:rsidP="00403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sz w:val="28"/>
          <w:szCs w:val="28"/>
        </w:rPr>
      </w:pPr>
    </w:p>
    <w:p w14:paraId="14A12603" w14:textId="77777777" w:rsidR="004036FD" w:rsidRDefault="004036FD" w:rsidP="00333AF3">
      <w:pPr>
        <w:jc w:val="center"/>
        <w:rPr>
          <w:b/>
          <w:bCs/>
          <w:sz w:val="96"/>
          <w:szCs w:val="96"/>
        </w:rPr>
      </w:pPr>
    </w:p>
    <w:p w14:paraId="053C04FB" w14:textId="77777777" w:rsidR="00F92BE8" w:rsidRDefault="00333AF3" w:rsidP="00333AF3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333AF3">
        <w:rPr>
          <w:rFonts w:ascii="Times New Roman" w:hAnsi="Times New Roman" w:cs="Times New Roman"/>
          <w:b/>
          <w:bCs/>
          <w:sz w:val="96"/>
          <w:szCs w:val="96"/>
        </w:rPr>
        <w:t>ORGANIZAČNÍ ŘÁD</w:t>
      </w:r>
    </w:p>
    <w:p w14:paraId="6A97B406" w14:textId="77777777" w:rsidR="004036FD" w:rsidRPr="00333AF3" w:rsidRDefault="004036FD" w:rsidP="00333AF3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58E235C7" w14:textId="77777777" w:rsidR="004036FD" w:rsidRPr="00CC2456" w:rsidRDefault="004036FD" w:rsidP="004036FD"/>
    <w:tbl>
      <w:tblPr>
        <w:tblpPr w:leftFromText="141" w:rightFromText="141" w:vertAnchor="text" w:horzAnchor="margin" w:tblpXSpec="center" w:tblpY="-22"/>
        <w:tblW w:w="7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4750"/>
      </w:tblGrid>
      <w:tr w:rsidR="004036FD" w14:paraId="388117E7" w14:textId="77777777" w:rsidTr="003D7DF0">
        <w:trPr>
          <w:trHeight w:val="13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E6D6" w14:textId="77777777" w:rsidR="004036FD" w:rsidRDefault="004036FD" w:rsidP="003D7DF0">
            <w:pPr>
              <w:tabs>
                <w:tab w:val="left" w:pos="3495"/>
              </w:tabs>
              <w:jc w:val="both"/>
            </w:pPr>
            <w:r>
              <w:t>Č.j.: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DE4" w14:textId="77777777" w:rsidR="004036FD" w:rsidRDefault="004036FD" w:rsidP="003D7DF0">
            <w:pPr>
              <w:tabs>
                <w:tab w:val="left" w:pos="3495"/>
              </w:tabs>
              <w:jc w:val="both"/>
            </w:pPr>
            <w:r>
              <w:t>3/2018</w:t>
            </w:r>
          </w:p>
        </w:tc>
      </w:tr>
      <w:tr w:rsidR="004036FD" w:rsidRPr="00CA3D5E" w14:paraId="429421BF" w14:textId="77777777" w:rsidTr="003D7DF0">
        <w:trPr>
          <w:trHeight w:val="13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DBF9" w14:textId="77777777" w:rsidR="004036FD" w:rsidRDefault="004036FD" w:rsidP="003D7DF0">
            <w:pPr>
              <w:tabs>
                <w:tab w:val="left" w:pos="3495"/>
              </w:tabs>
              <w:jc w:val="both"/>
            </w:pPr>
            <w:r>
              <w:t>Vypracoval: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E3D" w14:textId="77777777" w:rsidR="004036FD" w:rsidRPr="00CA3D5E" w:rsidRDefault="004036FD" w:rsidP="003D7DF0">
            <w:pPr>
              <w:rPr>
                <w:color w:val="000000"/>
              </w:rPr>
            </w:pPr>
            <w:r w:rsidRPr="00CA3D5E">
              <w:rPr>
                <w:color w:val="000000"/>
              </w:rPr>
              <w:t>Pavlína Dvořáková, ředitelka MŠ</w:t>
            </w:r>
          </w:p>
        </w:tc>
      </w:tr>
      <w:tr w:rsidR="004036FD" w:rsidRPr="00CA3D5E" w14:paraId="2F89B01A" w14:textId="77777777" w:rsidTr="003D7DF0">
        <w:trPr>
          <w:trHeight w:val="13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7254" w14:textId="77777777" w:rsidR="004036FD" w:rsidRDefault="004036FD" w:rsidP="003D7DF0">
            <w:pPr>
              <w:tabs>
                <w:tab w:val="left" w:pos="3495"/>
              </w:tabs>
              <w:jc w:val="both"/>
            </w:pPr>
            <w:r>
              <w:t>Schválil: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777" w14:textId="77777777" w:rsidR="004036FD" w:rsidRPr="00CA3D5E" w:rsidRDefault="004036FD" w:rsidP="003D7DF0">
            <w:pPr>
              <w:rPr>
                <w:color w:val="000000"/>
              </w:rPr>
            </w:pPr>
            <w:r w:rsidRPr="00CA3D5E">
              <w:rPr>
                <w:color w:val="000000"/>
              </w:rPr>
              <w:t>Pavlína Dvořáková, ředitelka MŠ</w:t>
            </w:r>
          </w:p>
        </w:tc>
      </w:tr>
      <w:tr w:rsidR="004036FD" w14:paraId="62B56990" w14:textId="77777777" w:rsidTr="003D7DF0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9030" w14:textId="77777777" w:rsidR="004036FD" w:rsidRDefault="004036FD" w:rsidP="003D7DF0">
            <w:pPr>
              <w:tabs>
                <w:tab w:val="left" w:pos="3495"/>
              </w:tabs>
              <w:jc w:val="both"/>
            </w:pPr>
            <w:r>
              <w:t>Účinnost ode dne: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ADD" w14:textId="77777777" w:rsidR="004036FD" w:rsidRDefault="004036FD" w:rsidP="003D7DF0">
            <w:pPr>
              <w:tabs>
                <w:tab w:val="left" w:pos="3495"/>
              </w:tabs>
            </w:pPr>
            <w:r>
              <w:t>1.9.2018</w:t>
            </w:r>
          </w:p>
        </w:tc>
      </w:tr>
      <w:tr w:rsidR="004036FD" w14:paraId="5AA0616A" w14:textId="77777777" w:rsidTr="003D7DF0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ABE0" w14:textId="77777777" w:rsidR="004036FD" w:rsidRDefault="004036FD" w:rsidP="003D7DF0">
            <w:pPr>
              <w:tabs>
                <w:tab w:val="left" w:pos="3495"/>
              </w:tabs>
              <w:jc w:val="both"/>
            </w:pPr>
            <w:r>
              <w:t>Vydáno dne: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A629" w14:textId="77777777" w:rsidR="004036FD" w:rsidRDefault="004036FD" w:rsidP="003D7DF0">
            <w:pPr>
              <w:ind w:left="-3143" w:hanging="526"/>
              <w:jc w:val="center"/>
            </w:pPr>
            <w:r>
              <w:t xml:space="preserve">1.9.2018    </w:t>
            </w:r>
          </w:p>
        </w:tc>
      </w:tr>
      <w:tr w:rsidR="004036FD" w14:paraId="747C133C" w14:textId="77777777" w:rsidTr="003D7DF0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646" w14:textId="77777777" w:rsidR="004036FD" w:rsidRDefault="004036FD" w:rsidP="003D7DF0">
            <w:pPr>
              <w:tabs>
                <w:tab w:val="left" w:pos="3495"/>
              </w:tabs>
              <w:jc w:val="both"/>
            </w:pPr>
            <w:r>
              <w:t>Pedagog. rada projednala: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24F" w14:textId="77777777" w:rsidR="004036FD" w:rsidRDefault="004036FD" w:rsidP="003D7DF0">
            <w:pPr>
              <w:ind w:left="-3143" w:hanging="526"/>
              <w:jc w:val="center"/>
            </w:pPr>
            <w:r>
              <w:t>31.8.2018</w:t>
            </w:r>
          </w:p>
        </w:tc>
      </w:tr>
      <w:tr w:rsidR="004036FD" w14:paraId="23E1511C" w14:textId="77777777" w:rsidTr="003D7DF0">
        <w:trPr>
          <w:trHeight w:val="27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CA06" w14:textId="77777777" w:rsidR="004036FD" w:rsidRDefault="004036FD" w:rsidP="003D7DF0">
            <w:pPr>
              <w:tabs>
                <w:tab w:val="left" w:pos="3495"/>
              </w:tabs>
              <w:jc w:val="both"/>
            </w:pPr>
            <w:r>
              <w:t>Aktualizace dne: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14D" w14:textId="3A6BAFC1" w:rsidR="004036FD" w:rsidRDefault="00BF57E9" w:rsidP="003D7DF0">
            <w:pPr>
              <w:ind w:left="-3143" w:hanging="526"/>
              <w:jc w:val="center"/>
            </w:pPr>
            <w:r>
              <w:t>31.8.2020</w:t>
            </w:r>
          </w:p>
        </w:tc>
      </w:tr>
    </w:tbl>
    <w:p w14:paraId="15F155A6" w14:textId="77777777" w:rsidR="00333AF3" w:rsidRPr="004036FD" w:rsidRDefault="00333AF3" w:rsidP="00333AF3">
      <w:pPr>
        <w:jc w:val="center"/>
        <w:rPr>
          <w:b/>
          <w:bCs/>
          <w:sz w:val="32"/>
          <w:szCs w:val="32"/>
        </w:rPr>
      </w:pPr>
    </w:p>
    <w:p w14:paraId="666F76CD" w14:textId="77777777" w:rsidR="00333AF3" w:rsidRDefault="00333AF3" w:rsidP="00333AF3">
      <w:pPr>
        <w:jc w:val="center"/>
        <w:rPr>
          <w:b/>
          <w:bCs/>
          <w:sz w:val="96"/>
          <w:szCs w:val="96"/>
        </w:rPr>
      </w:pPr>
    </w:p>
    <w:p w14:paraId="5D2D8AD6" w14:textId="77777777" w:rsidR="00333AF3" w:rsidRDefault="00333AF3" w:rsidP="00333AF3">
      <w:pPr>
        <w:jc w:val="center"/>
        <w:rPr>
          <w:b/>
          <w:bCs/>
          <w:sz w:val="24"/>
          <w:szCs w:val="24"/>
        </w:rPr>
      </w:pPr>
    </w:p>
    <w:p w14:paraId="373410F4" w14:textId="77777777" w:rsidR="00F3547D" w:rsidRDefault="00F3547D" w:rsidP="003C2DBB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VŠEOBECNÁ USTANOVENÍ</w:t>
      </w:r>
    </w:p>
    <w:p w14:paraId="637B38FB" w14:textId="77777777" w:rsidR="00F3547D" w:rsidRDefault="00F3547D" w:rsidP="005D5AD8">
      <w:pPr>
        <w:pStyle w:val="Odstavecseseznamem"/>
        <w:tabs>
          <w:tab w:val="left" w:pos="426"/>
        </w:tabs>
        <w:spacing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5D4F2" w14:textId="77777777" w:rsidR="00F3547D" w:rsidRDefault="00F3547D" w:rsidP="003C2DBB">
      <w:pPr>
        <w:pStyle w:val="Odstavecseseznamem"/>
        <w:numPr>
          <w:ilvl w:val="0"/>
          <w:numId w:val="2"/>
        </w:numPr>
        <w:tabs>
          <w:tab w:val="left" w:pos="426"/>
        </w:tabs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570700A2" w14:textId="77777777" w:rsidR="00F3547D" w:rsidRDefault="00F3547D" w:rsidP="005D5AD8">
      <w:pPr>
        <w:pStyle w:val="Odstavecseseznamem"/>
        <w:tabs>
          <w:tab w:val="left" w:pos="426"/>
        </w:tabs>
        <w:spacing w:line="276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033F3" w14:textId="77777777" w:rsidR="00F3547D" w:rsidRPr="00F3547D" w:rsidRDefault="00F3547D" w:rsidP="003C2DBB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54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Organizační řád Mateřské školy Březová, okres Zlín, příspěvková organizace (dále jen škola) upravuje organizační strukturu a řízení, formy a metody práce školy, práva a povinnosti pracovníků školy.</w:t>
      </w:r>
    </w:p>
    <w:p w14:paraId="7CC5B6BC" w14:textId="77777777" w:rsidR="00F3547D" w:rsidRPr="00F3547D" w:rsidRDefault="00F3547D" w:rsidP="003C2DBB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54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Organizační řád je základní normou školy jako organizace ve smyslu Zákoníku práce (dále jen ZP).</w:t>
      </w:r>
    </w:p>
    <w:p w14:paraId="480032BF" w14:textId="77777777" w:rsidR="00F3547D" w:rsidRDefault="00F3547D" w:rsidP="003C2DBB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354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Organizační řád školy zabezpečuje realizaci především </w:t>
      </w:r>
      <w:r w:rsidRPr="00F354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školského zákona </w:t>
      </w:r>
      <w:r w:rsidRPr="00F354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č. 561/2004 Sb., v platném znění a jeho prováděcích předpisů.</w:t>
      </w:r>
    </w:p>
    <w:p w14:paraId="4AA7AB51" w14:textId="77777777" w:rsidR="00551F99" w:rsidRPr="00551F99" w:rsidRDefault="00551F99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18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D642BC7" w14:textId="77777777" w:rsidR="00F3547D" w:rsidRDefault="00F3547D" w:rsidP="003C2DBB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Postavení a poslání mateřské školy</w:t>
      </w:r>
    </w:p>
    <w:p w14:paraId="26F0339B" w14:textId="77777777" w:rsidR="00F3547D" w:rsidRDefault="00F3547D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67F891A1" w14:textId="77777777" w:rsidR="00551F99" w:rsidRDefault="00CC5843" w:rsidP="00CC5843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Mateřská škola Březová, okres Zlín, příspěvková organizace </w:t>
      </w:r>
      <w:r w:rsidR="00551F99" w:rsidRPr="00551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byla zřízena jako příspěvková organizace zřizovací listinou vydanou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Obcí Březová se sídlem Březová čp. 36, 763 15 Slušovice,</w:t>
      </w:r>
      <w:r w:rsidR="00551F99" w:rsidRPr="00551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usnesením zastupitelstva ze dne 27.3.2003 pod číslem jednacím 14/2003 s účinností od 1.9.2003.</w:t>
      </w:r>
    </w:p>
    <w:p w14:paraId="45F7C2E7" w14:textId="77777777" w:rsidR="00CC5843" w:rsidRPr="00CC5843" w:rsidRDefault="00CC5843" w:rsidP="00CC5843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Mateřská škola Březová, okres Zlín, příspěvková organizace byla zapsána do </w:t>
      </w:r>
      <w:r w:rsidR="00455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Rejstříku škol a školských zařízení s účinností od 1.9.2003 pod identifikačním číslem: 600 114 554.</w:t>
      </w:r>
    </w:p>
    <w:p w14:paraId="4CFCE398" w14:textId="77777777" w:rsidR="00551F99" w:rsidRDefault="00551F99" w:rsidP="003C2DBB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51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Základním posláním mateřské školy je podporovat zdravý tělesný, psychický a</w:t>
      </w:r>
      <w:r w:rsidR="00696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551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sociální vývoj dítěte a vytvářet optimální podmínky pro jeho individuální osobnostní rozvoj.</w:t>
      </w:r>
    </w:p>
    <w:p w14:paraId="1CB42998" w14:textId="77777777" w:rsidR="00551F99" w:rsidRDefault="00551F99" w:rsidP="005D5AD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6AC6ADC" w14:textId="77777777" w:rsidR="00551F99" w:rsidRDefault="00551F99" w:rsidP="003C2DBB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ORGANIZAČNÍ ČLENĚNÍ</w:t>
      </w:r>
    </w:p>
    <w:p w14:paraId="5F8C4E11" w14:textId="77777777" w:rsidR="00294BF4" w:rsidRPr="00294BF4" w:rsidRDefault="00294BF4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249BBB58" w14:textId="77777777" w:rsidR="00551F99" w:rsidRDefault="00551F99" w:rsidP="003C2DBB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Útvary školy a funkční místa</w:t>
      </w:r>
    </w:p>
    <w:p w14:paraId="056ED84B" w14:textId="77777777" w:rsidR="007A06AF" w:rsidRDefault="007A06AF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086C6701" w14:textId="77777777" w:rsidR="00294BF4" w:rsidRPr="00294BF4" w:rsidRDefault="00294BF4" w:rsidP="003C2DBB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94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čele školy jako právního subjektu stojí statutární zástupce školy – ředitelka školy.</w:t>
      </w:r>
    </w:p>
    <w:p w14:paraId="41B835DB" w14:textId="77777777" w:rsidR="00294BF4" w:rsidRPr="00294BF4" w:rsidRDefault="00294BF4" w:rsidP="003C2DBB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94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Škola se člení na </w:t>
      </w:r>
      <w:r w:rsidR="0097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vedení, pedagogické pracovníky a provozní zaměstnance. Součástí </w:t>
      </w:r>
      <w:r w:rsidRPr="00294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mateřsk</w:t>
      </w:r>
      <w:r w:rsidR="0097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é</w:t>
      </w:r>
      <w:r w:rsidRPr="00294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škol</w:t>
      </w:r>
      <w:r w:rsidR="0097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y</w:t>
      </w:r>
      <w:r w:rsidRPr="00294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97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</w:t>
      </w:r>
      <w:r w:rsidRPr="00294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školní</w:t>
      </w:r>
      <w:r w:rsidR="0097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294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výdejn</w:t>
      </w:r>
      <w:r w:rsidR="0097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52F6D7A4" w14:textId="77777777" w:rsidR="00294BF4" w:rsidRDefault="00294BF4" w:rsidP="003C2DBB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94B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škole není zřízena funkce statutárního zástupce ředitele školy (tzv. zástupce statutárního orgánu).</w:t>
      </w:r>
    </w:p>
    <w:p w14:paraId="62BB9A8C" w14:textId="77777777" w:rsidR="00521813" w:rsidRDefault="00521813" w:rsidP="005D5AD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224E33F" w14:textId="77777777" w:rsidR="00EB42F6" w:rsidRDefault="00EB42F6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6C2EC16C" w14:textId="77777777" w:rsidR="005D5AD8" w:rsidRDefault="005D5AD8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58BF4EC2" w14:textId="77777777" w:rsidR="005D5AD8" w:rsidRDefault="005D5AD8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3E3D5280" w14:textId="77777777" w:rsidR="005D5AD8" w:rsidRDefault="005D5AD8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5192D32A" w14:textId="77777777" w:rsidR="005D5AD8" w:rsidRDefault="005D5AD8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08BBC3DC" w14:textId="77777777" w:rsidR="005D5AD8" w:rsidRDefault="005D5AD8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26557AFB" w14:textId="77777777" w:rsidR="00970E8A" w:rsidRDefault="00970E8A" w:rsidP="00127BD0">
      <w:pPr>
        <w:pStyle w:val="Odstavecseseznamem"/>
        <w:shd w:val="clear" w:color="auto" w:fill="FFFFFF"/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385BC188" w14:textId="77777777" w:rsidR="00521813" w:rsidRPr="007A06AF" w:rsidRDefault="00EB42F6" w:rsidP="00127BD0">
      <w:pPr>
        <w:ind w:left="42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06AF">
        <w:rPr>
          <w:rFonts w:ascii="Times New Roman" w:hAnsi="Times New Roman" w:cs="Times New Roman"/>
          <w:b/>
          <w:sz w:val="32"/>
          <w:szCs w:val="32"/>
          <w:u w:val="single"/>
        </w:rPr>
        <w:t xml:space="preserve">b) </w:t>
      </w:r>
      <w:r w:rsidR="00127BD0" w:rsidRPr="007A06AF">
        <w:rPr>
          <w:rFonts w:ascii="Times New Roman" w:hAnsi="Times New Roman" w:cs="Times New Roman"/>
          <w:b/>
          <w:sz w:val="32"/>
          <w:szCs w:val="32"/>
          <w:u w:val="single"/>
        </w:rPr>
        <w:t xml:space="preserve">Organizační </w:t>
      </w:r>
      <w:r w:rsidRPr="007A06AF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521813" w:rsidRPr="007A06AF">
        <w:rPr>
          <w:rFonts w:ascii="Times New Roman" w:hAnsi="Times New Roman" w:cs="Times New Roman"/>
          <w:b/>
          <w:sz w:val="32"/>
          <w:szCs w:val="32"/>
          <w:u w:val="single"/>
        </w:rPr>
        <w:t xml:space="preserve">chéma školy </w:t>
      </w:r>
    </w:p>
    <w:tbl>
      <w:tblPr>
        <w:tblpPr w:leftFromText="141" w:rightFromText="141" w:vertAnchor="text" w:horzAnchor="margin" w:tblpXSpec="center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</w:tblGrid>
      <w:tr w:rsidR="00521813" w14:paraId="53278471" w14:textId="77777777" w:rsidTr="005D5AD8">
        <w:trPr>
          <w:trHeight w:val="1124"/>
        </w:trPr>
        <w:tc>
          <w:tcPr>
            <w:tcW w:w="4436" w:type="dxa"/>
            <w:tcBorders>
              <w:bottom w:val="single" w:sz="4" w:space="0" w:color="auto"/>
            </w:tcBorders>
          </w:tcPr>
          <w:p w14:paraId="331C49C9" w14:textId="77777777" w:rsidR="00521813" w:rsidRPr="00127BD0" w:rsidRDefault="00127BD0" w:rsidP="00127BD0">
            <w:pPr>
              <w:spacing w:after="0"/>
              <w:ind w:left="-168"/>
              <w:jc w:val="center"/>
              <w:rPr>
                <w:b/>
                <w:sz w:val="36"/>
                <w:szCs w:val="36"/>
                <w:u w:val="thick"/>
              </w:rPr>
            </w:pPr>
            <w:r w:rsidRPr="00127BD0">
              <w:rPr>
                <w:b/>
                <w:sz w:val="36"/>
                <w:szCs w:val="36"/>
                <w:u w:val="thick"/>
              </w:rPr>
              <w:t>ř</w:t>
            </w:r>
            <w:r w:rsidR="00521813" w:rsidRPr="00127BD0">
              <w:rPr>
                <w:b/>
                <w:sz w:val="36"/>
                <w:szCs w:val="36"/>
                <w:u w:val="thick"/>
              </w:rPr>
              <w:t xml:space="preserve">editelka </w:t>
            </w:r>
            <w:r w:rsidRPr="00127BD0">
              <w:rPr>
                <w:b/>
                <w:sz w:val="36"/>
                <w:szCs w:val="36"/>
                <w:u w:val="thick"/>
              </w:rPr>
              <w:t>m</w:t>
            </w:r>
            <w:r w:rsidR="00521813" w:rsidRPr="00127BD0">
              <w:rPr>
                <w:b/>
                <w:sz w:val="36"/>
                <w:szCs w:val="36"/>
                <w:u w:val="thick"/>
              </w:rPr>
              <w:t>ateřské školy</w:t>
            </w:r>
          </w:p>
          <w:p w14:paraId="5F477384" w14:textId="77777777" w:rsidR="00521813" w:rsidRDefault="00521813" w:rsidP="00127BD0">
            <w:pPr>
              <w:spacing w:after="0"/>
              <w:jc w:val="center"/>
              <w:rPr>
                <w:b/>
                <w:sz w:val="44"/>
                <w:szCs w:val="44"/>
                <w:u w:val="thick"/>
              </w:rPr>
            </w:pPr>
            <w:r w:rsidRPr="00127BD0">
              <w:rPr>
                <w:sz w:val="36"/>
                <w:szCs w:val="36"/>
              </w:rPr>
              <w:t>Bc. Pavlína Dvořáková</w:t>
            </w:r>
          </w:p>
        </w:tc>
      </w:tr>
    </w:tbl>
    <w:p w14:paraId="2E10B5B3" w14:textId="77777777" w:rsidR="005D5AD8" w:rsidRDefault="005D5AD8" w:rsidP="00521813">
      <w:pPr>
        <w:pStyle w:val="Odstavecseseznamem"/>
        <w:ind w:left="1440"/>
        <w:jc w:val="center"/>
        <w:rPr>
          <w:sz w:val="44"/>
          <w:szCs w:val="44"/>
          <w:u w:val="thick"/>
        </w:rPr>
      </w:pPr>
    </w:p>
    <w:p w14:paraId="521754EA" w14:textId="77777777" w:rsidR="005D5AD8" w:rsidRPr="00521813" w:rsidRDefault="005D5AD8" w:rsidP="00521813">
      <w:pPr>
        <w:pStyle w:val="Odstavecseseznamem"/>
        <w:ind w:left="1440"/>
        <w:jc w:val="center"/>
        <w:rPr>
          <w:sz w:val="44"/>
          <w:szCs w:val="44"/>
          <w:u w:val="thick"/>
        </w:rPr>
      </w:pPr>
    </w:p>
    <w:p w14:paraId="64217A62" w14:textId="77777777" w:rsidR="00127BD0" w:rsidRPr="00521813" w:rsidRDefault="00127BD0" w:rsidP="00521813">
      <w:pPr>
        <w:pStyle w:val="Odstavecseseznamem"/>
        <w:ind w:left="1440"/>
        <w:rPr>
          <w:b/>
          <w:sz w:val="44"/>
          <w:szCs w:val="44"/>
        </w:rPr>
      </w:pPr>
    </w:p>
    <w:p w14:paraId="7360F896" w14:textId="77777777" w:rsidR="00521813" w:rsidRPr="00521813" w:rsidRDefault="00521813" w:rsidP="005218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6A2D7D6A" w14:textId="50425E1F" w:rsidR="00294BF4" w:rsidRDefault="00294BF4" w:rsidP="00294BF4">
      <w:pPr>
        <w:shd w:val="clear" w:color="auto" w:fill="FFFFFF"/>
        <w:spacing w:after="225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cs-CZ"/>
        </w:rPr>
      </w:pPr>
    </w:p>
    <w:tbl>
      <w:tblPr>
        <w:tblpPr w:leftFromText="141" w:rightFromText="141" w:vertAnchor="page" w:horzAnchor="page" w:tblpX="685" w:tblpY="6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306"/>
        <w:gridCol w:w="1840"/>
        <w:gridCol w:w="297"/>
        <w:gridCol w:w="1857"/>
        <w:gridCol w:w="170"/>
        <w:gridCol w:w="1778"/>
      </w:tblGrid>
      <w:tr w:rsidR="00F464CB" w:rsidRPr="00D06FAD" w14:paraId="7750D8AE" w14:textId="77777777" w:rsidTr="00F464CB">
        <w:trPr>
          <w:trHeight w:val="2328"/>
        </w:trPr>
        <w:tc>
          <w:tcPr>
            <w:tcW w:w="1825" w:type="dxa"/>
            <w:shd w:val="clear" w:color="auto" w:fill="auto"/>
          </w:tcPr>
          <w:p w14:paraId="23124AB1" w14:textId="77777777" w:rsidR="00F464CB" w:rsidRDefault="00F464CB" w:rsidP="00F464CB">
            <w:pPr>
              <w:spacing w:after="0"/>
              <w:jc w:val="center"/>
              <w:rPr>
                <w:sz w:val="32"/>
                <w:szCs w:val="32"/>
              </w:rPr>
            </w:pPr>
          </w:p>
          <w:p w14:paraId="0FC82452" w14:textId="77777777" w:rsidR="00F464CB" w:rsidRDefault="00F464CB" w:rsidP="00F464CB">
            <w:pPr>
              <w:spacing w:after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F57E9">
              <w:rPr>
                <w:b/>
                <w:bCs/>
                <w:sz w:val="32"/>
                <w:szCs w:val="32"/>
                <w:u w:val="single"/>
              </w:rPr>
              <w:t>Učitelka MŠ</w:t>
            </w:r>
          </w:p>
          <w:p w14:paraId="0C26243A" w14:textId="77777777" w:rsidR="00F464CB" w:rsidRDefault="00F464CB" w:rsidP="00F464CB">
            <w:pPr>
              <w:spacing w:after="0"/>
              <w:jc w:val="center"/>
              <w:rPr>
                <w:sz w:val="32"/>
                <w:szCs w:val="32"/>
              </w:rPr>
            </w:pPr>
          </w:p>
          <w:p w14:paraId="2E486EA8" w14:textId="77777777" w:rsidR="00F464CB" w:rsidRDefault="00F464CB" w:rsidP="00F464CB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Adéla</w:t>
            </w:r>
          </w:p>
          <w:p w14:paraId="2BC9F59B" w14:textId="77777777" w:rsidR="00F464CB" w:rsidRPr="00BF57E9" w:rsidRDefault="00F464CB" w:rsidP="00F464CB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Kašíková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14:paraId="7DDFF53A" w14:textId="77777777" w:rsidR="00F464CB" w:rsidRPr="00D06FAD" w:rsidRDefault="00F464CB" w:rsidP="00F464CB">
            <w:pPr>
              <w:rPr>
                <w:sz w:val="32"/>
                <w:szCs w:val="32"/>
              </w:rPr>
            </w:pPr>
          </w:p>
        </w:tc>
        <w:tc>
          <w:tcPr>
            <w:tcW w:w="1840" w:type="dxa"/>
            <w:shd w:val="clear" w:color="auto" w:fill="auto"/>
          </w:tcPr>
          <w:p w14:paraId="13CF9B93" w14:textId="77777777" w:rsidR="00F464CB" w:rsidRDefault="00F464CB" w:rsidP="00F464CB">
            <w:pPr>
              <w:spacing w:after="0"/>
              <w:jc w:val="center"/>
              <w:rPr>
                <w:b/>
                <w:sz w:val="32"/>
                <w:szCs w:val="32"/>
                <w:u w:val="thick"/>
              </w:rPr>
            </w:pPr>
          </w:p>
          <w:p w14:paraId="1E90004A" w14:textId="3B2FBA8A" w:rsidR="00F464CB" w:rsidRDefault="0015313E" w:rsidP="00F464CB">
            <w:pPr>
              <w:jc w:val="center"/>
              <w:rPr>
                <w:b/>
                <w:sz w:val="32"/>
                <w:szCs w:val="32"/>
                <w:u w:val="thick"/>
              </w:rPr>
            </w:pPr>
            <w:r>
              <w:rPr>
                <w:b/>
                <w:sz w:val="32"/>
                <w:szCs w:val="32"/>
                <w:u w:val="thick"/>
              </w:rPr>
              <w:t>Asistentka</w:t>
            </w:r>
            <w:r w:rsidR="00F464CB" w:rsidRPr="00D06FAD">
              <w:rPr>
                <w:b/>
                <w:sz w:val="32"/>
                <w:szCs w:val="32"/>
                <w:u w:val="thick"/>
              </w:rPr>
              <w:t xml:space="preserve"> </w:t>
            </w:r>
            <w:r>
              <w:rPr>
                <w:b/>
                <w:sz w:val="32"/>
                <w:szCs w:val="32"/>
                <w:u w:val="thick"/>
              </w:rPr>
              <w:t>pedagoga</w:t>
            </w:r>
          </w:p>
          <w:p w14:paraId="1567DEF7" w14:textId="18F30680" w:rsidR="00F464CB" w:rsidRDefault="0015313E" w:rsidP="00F464CB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Jana</w:t>
            </w:r>
          </w:p>
          <w:p w14:paraId="4CE17987" w14:textId="59AB3CEB" w:rsidR="00F464CB" w:rsidRPr="00C646DE" w:rsidRDefault="0015313E" w:rsidP="00F464CB">
            <w:pPr>
              <w:spacing w:after="0"/>
              <w:jc w:val="center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Ulbrichtová</w:t>
            </w:r>
            <w:proofErr w:type="spellEnd"/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auto"/>
          </w:tcPr>
          <w:p w14:paraId="01001B0B" w14:textId="77777777" w:rsidR="00F464CB" w:rsidRPr="00D06FAD" w:rsidRDefault="00F464CB" w:rsidP="00F464CB">
            <w:pPr>
              <w:rPr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14:paraId="7C1A3728" w14:textId="77777777" w:rsidR="00F464CB" w:rsidRDefault="00F464CB" w:rsidP="00F464CB">
            <w:pPr>
              <w:spacing w:after="0"/>
              <w:jc w:val="center"/>
              <w:rPr>
                <w:b/>
                <w:sz w:val="32"/>
                <w:szCs w:val="32"/>
                <w:u w:val="thick"/>
              </w:rPr>
            </w:pPr>
          </w:p>
          <w:p w14:paraId="5015E8D8" w14:textId="77777777" w:rsidR="007D0D63" w:rsidRDefault="007D0D63" w:rsidP="007D0D63">
            <w:pPr>
              <w:jc w:val="center"/>
              <w:rPr>
                <w:b/>
                <w:sz w:val="32"/>
                <w:szCs w:val="32"/>
                <w:u w:val="thick"/>
              </w:rPr>
            </w:pPr>
            <w:r w:rsidRPr="00D06FAD">
              <w:rPr>
                <w:b/>
                <w:sz w:val="32"/>
                <w:szCs w:val="32"/>
                <w:u w:val="thick"/>
              </w:rPr>
              <w:t>Kuchařka, školnice</w:t>
            </w:r>
          </w:p>
          <w:p w14:paraId="73927F55" w14:textId="77777777" w:rsidR="007D0D63" w:rsidRDefault="007D0D63" w:rsidP="007D0D63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Hana </w:t>
            </w:r>
          </w:p>
          <w:p w14:paraId="4231A1CA" w14:textId="562BCA0D" w:rsidR="00F464CB" w:rsidRPr="00D06FAD" w:rsidRDefault="007D0D63" w:rsidP="007D0D63">
            <w:pPr>
              <w:spacing w:after="0"/>
              <w:jc w:val="center"/>
              <w:rPr>
                <w:sz w:val="32"/>
                <w:szCs w:val="32"/>
              </w:rPr>
            </w:pPr>
            <w:r w:rsidRPr="00C646DE">
              <w:rPr>
                <w:bCs/>
                <w:sz w:val="32"/>
                <w:szCs w:val="32"/>
              </w:rPr>
              <w:t>Holíková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14:paraId="05189FF9" w14:textId="77777777" w:rsidR="00F464CB" w:rsidRPr="00D06FAD" w:rsidRDefault="00F464CB" w:rsidP="00F464CB">
            <w:pPr>
              <w:rPr>
                <w:sz w:val="32"/>
                <w:szCs w:val="32"/>
              </w:rPr>
            </w:pPr>
          </w:p>
        </w:tc>
        <w:tc>
          <w:tcPr>
            <w:tcW w:w="1778" w:type="dxa"/>
            <w:shd w:val="clear" w:color="auto" w:fill="auto"/>
          </w:tcPr>
          <w:p w14:paraId="1CBDC1EA" w14:textId="77777777" w:rsidR="00F464CB" w:rsidRDefault="00F464CB" w:rsidP="00F464CB">
            <w:pPr>
              <w:spacing w:after="0"/>
              <w:jc w:val="center"/>
              <w:rPr>
                <w:b/>
                <w:sz w:val="32"/>
                <w:szCs w:val="32"/>
                <w:u w:val="thick"/>
              </w:rPr>
            </w:pPr>
          </w:p>
          <w:p w14:paraId="167611A2" w14:textId="77777777" w:rsidR="007D0D63" w:rsidRPr="007B0C10" w:rsidRDefault="007D0D63" w:rsidP="007D0D63">
            <w:pPr>
              <w:jc w:val="center"/>
              <w:rPr>
                <w:b/>
                <w:sz w:val="32"/>
                <w:szCs w:val="32"/>
                <w:u w:val="thick"/>
              </w:rPr>
            </w:pPr>
            <w:r w:rsidRPr="00D06FAD">
              <w:rPr>
                <w:b/>
                <w:sz w:val="32"/>
                <w:szCs w:val="32"/>
                <w:u w:val="thick"/>
              </w:rPr>
              <w:t>Účetní</w:t>
            </w:r>
          </w:p>
          <w:p w14:paraId="4A8F4021" w14:textId="77777777" w:rsidR="007D0D63" w:rsidRPr="00D06FAD" w:rsidRDefault="007D0D63" w:rsidP="007D0D63">
            <w:pPr>
              <w:spacing w:after="0"/>
              <w:jc w:val="center"/>
              <w:rPr>
                <w:sz w:val="32"/>
                <w:szCs w:val="32"/>
              </w:rPr>
            </w:pPr>
            <w:r w:rsidRPr="00D06FAD">
              <w:rPr>
                <w:sz w:val="32"/>
                <w:szCs w:val="32"/>
              </w:rPr>
              <w:t>Miroslava</w:t>
            </w:r>
          </w:p>
          <w:p w14:paraId="3D977ADA" w14:textId="749C0861" w:rsidR="00F464CB" w:rsidRPr="00D06FAD" w:rsidRDefault="007D0D63" w:rsidP="007D0D63">
            <w:pPr>
              <w:spacing w:after="0"/>
              <w:jc w:val="center"/>
              <w:rPr>
                <w:sz w:val="32"/>
                <w:szCs w:val="32"/>
              </w:rPr>
            </w:pPr>
            <w:r w:rsidRPr="00D06FAD">
              <w:rPr>
                <w:sz w:val="32"/>
                <w:szCs w:val="32"/>
              </w:rPr>
              <w:t>Jemelková</w:t>
            </w:r>
          </w:p>
        </w:tc>
      </w:tr>
    </w:tbl>
    <w:p w14:paraId="6E312D23" w14:textId="77777777" w:rsidR="005D5AD8" w:rsidRDefault="005D5AD8" w:rsidP="00F464CB">
      <w:pPr>
        <w:shd w:val="clear" w:color="auto" w:fill="FFFFFF"/>
        <w:spacing w:after="225" w:line="240" w:lineRule="auto"/>
        <w:ind w:left="-1350"/>
        <w:rPr>
          <w:rFonts w:ascii="Helvetica" w:eastAsia="Times New Roman" w:hAnsi="Helvetica" w:cs="Times New Roman"/>
          <w:color w:val="555555"/>
          <w:sz w:val="21"/>
          <w:szCs w:val="21"/>
          <w:lang w:eastAsia="cs-CZ"/>
        </w:rPr>
      </w:pPr>
    </w:p>
    <w:tbl>
      <w:tblPr>
        <w:tblpPr w:leftFromText="141" w:rightFromText="141" w:vertAnchor="page" w:horzAnchor="page" w:tblpX="9061" w:tblpY="6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</w:tblGrid>
      <w:tr w:rsidR="007D0D63" w:rsidRPr="00BF57E9" w14:paraId="0561CE3F" w14:textId="77777777" w:rsidTr="007D0D63">
        <w:trPr>
          <w:trHeight w:val="2328"/>
        </w:trPr>
        <w:tc>
          <w:tcPr>
            <w:tcW w:w="1825" w:type="dxa"/>
            <w:shd w:val="clear" w:color="auto" w:fill="auto"/>
          </w:tcPr>
          <w:p w14:paraId="122370AE" w14:textId="77777777" w:rsidR="007D0D63" w:rsidRDefault="007D0D63" w:rsidP="007D0D63">
            <w:pPr>
              <w:spacing w:after="0"/>
              <w:jc w:val="center"/>
              <w:rPr>
                <w:sz w:val="32"/>
                <w:szCs w:val="32"/>
              </w:rPr>
            </w:pPr>
          </w:p>
          <w:p w14:paraId="4CC78480" w14:textId="21526F0D" w:rsidR="007D0D63" w:rsidRPr="007B0C10" w:rsidRDefault="007D0D63" w:rsidP="007D0D63">
            <w:pPr>
              <w:jc w:val="center"/>
              <w:rPr>
                <w:b/>
                <w:sz w:val="32"/>
                <w:szCs w:val="32"/>
                <w:u w:val="thick"/>
              </w:rPr>
            </w:pPr>
            <w:r w:rsidRPr="007B0C10">
              <w:rPr>
                <w:b/>
                <w:sz w:val="32"/>
                <w:szCs w:val="32"/>
                <w:u w:val="thick"/>
              </w:rPr>
              <w:t>Topič</w:t>
            </w:r>
          </w:p>
          <w:p w14:paraId="570ACF8E" w14:textId="77777777" w:rsidR="007D0D63" w:rsidRDefault="007D0D63" w:rsidP="007D0D63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Roman</w:t>
            </w:r>
          </w:p>
          <w:p w14:paraId="2A61CF7E" w14:textId="490EC791" w:rsidR="007D0D63" w:rsidRPr="00BF57E9" w:rsidRDefault="007D0D63" w:rsidP="007D0D63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Knap</w:t>
            </w:r>
          </w:p>
        </w:tc>
      </w:tr>
    </w:tbl>
    <w:p w14:paraId="7C312BB9" w14:textId="77777777" w:rsidR="00F464CB" w:rsidRPr="00294BF4" w:rsidRDefault="00F464CB" w:rsidP="00294BF4">
      <w:pPr>
        <w:shd w:val="clear" w:color="auto" w:fill="FFFFFF"/>
        <w:spacing w:after="225" w:line="240" w:lineRule="auto"/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cs-CZ"/>
        </w:rPr>
      </w:pPr>
    </w:p>
    <w:p w14:paraId="020B8016" w14:textId="77777777" w:rsidR="00F3547D" w:rsidRDefault="00EB42F6" w:rsidP="003C2DBB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ŘÍZENÍ ŠKOLY A KOMPETENCE</w:t>
      </w:r>
    </w:p>
    <w:p w14:paraId="0E3D805F" w14:textId="77777777" w:rsidR="00EB42F6" w:rsidRDefault="00EB42F6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68726EB7" w14:textId="77777777" w:rsidR="00EB42F6" w:rsidRDefault="00EB42F6" w:rsidP="003C2DBB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Statutární orgán</w:t>
      </w:r>
    </w:p>
    <w:p w14:paraId="090E47CA" w14:textId="77777777" w:rsidR="007A06AF" w:rsidRDefault="007A06AF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03E4B3AE" w14:textId="77777777" w:rsidR="007A06AF" w:rsidRDefault="00EB42F6" w:rsidP="003C2DBB">
      <w:pPr>
        <w:pStyle w:val="Odstavecseseznamem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>Statutárním orgánem školy je ředitelka.</w:t>
      </w:r>
    </w:p>
    <w:p w14:paraId="77CDBC86" w14:textId="77777777" w:rsidR="007A06AF" w:rsidRDefault="00EB42F6" w:rsidP="003C2DBB">
      <w:pPr>
        <w:pStyle w:val="Odstavecseseznamem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>Ředitelka řídí ostatní pracovníky školy a koordinuje jejich práci. Koordinace se uskutečňuje zejména prostřednictvím porad vedení školy, pedagogické rady.</w:t>
      </w:r>
    </w:p>
    <w:p w14:paraId="2AC6683A" w14:textId="77777777" w:rsidR="007A06AF" w:rsidRDefault="00EB42F6" w:rsidP="003C2DBB">
      <w:pPr>
        <w:pStyle w:val="Odstavecseseznamem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>Jedná ve všech záležitostech jménem školy, pokud nepřenesl svoji pravomoc na jiné pracovníky v jejich pracovních náplních.</w:t>
      </w:r>
    </w:p>
    <w:p w14:paraId="1899432D" w14:textId="77777777" w:rsidR="007A06AF" w:rsidRDefault="00EB42F6" w:rsidP="003C2DBB">
      <w:pPr>
        <w:pStyle w:val="Odstavecseseznamem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>Rozhoduje o majetku a ostatních prostředcích, svěřených škole, o hlavních otázkách hospodaření, mzdové politiky a zajišťuje účinné využívání prostředků hmotné zainteresovanosti k diferencovanému odměňování pracovníků podle výsledků jejich práce.</w:t>
      </w:r>
    </w:p>
    <w:p w14:paraId="4AB2E179" w14:textId="77777777" w:rsidR="007A06AF" w:rsidRDefault="00EB42F6" w:rsidP="003C2DBB">
      <w:pPr>
        <w:pStyle w:val="Odstavecseseznamem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>Schvaluje všechny dokumenty a materiály, které tvoří výstupy ze školy.</w:t>
      </w:r>
    </w:p>
    <w:p w14:paraId="4B80CDC7" w14:textId="77777777" w:rsidR="007A06AF" w:rsidRDefault="00EB42F6" w:rsidP="003C2DBB">
      <w:pPr>
        <w:pStyle w:val="Odstavecseseznamem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Ředitelka školy </w:t>
      </w:r>
      <w:r w:rsidR="007A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dále </w:t>
      </w: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>při výkonu své funkce</w:t>
      </w:r>
      <w:r w:rsidR="007A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oprávněna písemně pověřit pracovníky školy, aby činili vymezené právní úkony jménem školy. Schvaluje organizační strukturu školy a plán pracovníků jednotlivých útvarů, rozhoduje </w:t>
      </w: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</w:t>
      </w:r>
      <w:r w:rsidR="006961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>záležitostech školy, které si vyhradila v rámci své pravomoci, odpovídá za plnění úkolů bezpečnosti a ochrany zdraví při práci;</w:t>
      </w:r>
      <w:r w:rsidR="007A0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>plánuje, organizuje, koordinuje a</w:t>
      </w:r>
      <w:r w:rsidR="006961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A06AF">
        <w:rPr>
          <w:rFonts w:ascii="Times New Roman" w:hAnsi="Times New Roman" w:cs="Times New Roman"/>
          <w:color w:val="000000" w:themeColor="text1"/>
          <w:sz w:val="24"/>
          <w:szCs w:val="24"/>
        </w:rPr>
        <w:t>kontroluje úkoly a opatření, směřující k zabezpečení činnosti školy v této oblasti.</w:t>
      </w:r>
    </w:p>
    <w:p w14:paraId="27631792" w14:textId="77777777" w:rsidR="007A06AF" w:rsidRPr="00107969" w:rsidRDefault="007A06AF" w:rsidP="003C2DBB">
      <w:pPr>
        <w:pStyle w:val="Odstavecseseznamem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6AF">
        <w:rPr>
          <w:rFonts w:ascii="Times New Roman" w:hAnsi="Times New Roman" w:cs="Times New Roman"/>
          <w:sz w:val="24"/>
          <w:szCs w:val="24"/>
        </w:rPr>
        <w:t>Ředitelka školy odpovídá za BOZP, PO a ochranu ŽP</w:t>
      </w:r>
      <w:r w:rsidR="00107969">
        <w:rPr>
          <w:rFonts w:ascii="Times New Roman" w:hAnsi="Times New Roman" w:cs="Times New Roman"/>
          <w:sz w:val="24"/>
          <w:szCs w:val="24"/>
        </w:rPr>
        <w:t>.</w:t>
      </w:r>
    </w:p>
    <w:p w14:paraId="1F8C126F" w14:textId="77777777" w:rsidR="00107969" w:rsidRPr="00107969" w:rsidRDefault="00107969" w:rsidP="005D5AD8">
      <w:pPr>
        <w:pStyle w:val="Odstavecseseznamem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BF05C" w14:textId="77777777" w:rsidR="00107969" w:rsidRPr="00107969" w:rsidRDefault="00107969" w:rsidP="003C2DBB">
      <w:pPr>
        <w:pStyle w:val="Odstavecseseznamem"/>
        <w:numPr>
          <w:ilvl w:val="0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7969">
        <w:rPr>
          <w:rFonts w:ascii="Times New Roman" w:hAnsi="Times New Roman" w:cs="Times New Roman"/>
          <w:b/>
          <w:bCs/>
          <w:sz w:val="24"/>
          <w:szCs w:val="24"/>
        </w:rPr>
        <w:t>Organizační a řídící normy</w:t>
      </w:r>
    </w:p>
    <w:p w14:paraId="6E30D090" w14:textId="77777777" w:rsidR="00E51BC5" w:rsidRDefault="00107969" w:rsidP="005D5AD8">
      <w:pPr>
        <w:pStyle w:val="Odstavecseseznamem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969">
        <w:rPr>
          <w:rFonts w:ascii="Times New Roman" w:hAnsi="Times New Roman" w:cs="Times New Roman"/>
          <w:color w:val="000000" w:themeColor="text1"/>
          <w:sz w:val="24"/>
          <w:szCs w:val="24"/>
        </w:rPr>
        <w:t>Škola se při své činnosti řídí základními organizačními ř</w:t>
      </w:r>
      <w:r w:rsidR="00EB7848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10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 a směrnicemi. </w:t>
      </w:r>
    </w:p>
    <w:p w14:paraId="61BE07AA" w14:textId="77777777" w:rsidR="00E51BC5" w:rsidRDefault="00107969" w:rsidP="005D5AD8">
      <w:pPr>
        <w:pStyle w:val="Odstavecseseznamem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969">
        <w:rPr>
          <w:rFonts w:ascii="Times New Roman" w:hAnsi="Times New Roman" w:cs="Times New Roman"/>
          <w:color w:val="000000" w:themeColor="text1"/>
          <w:sz w:val="24"/>
          <w:szCs w:val="24"/>
        </w:rPr>
        <w:t>Jsou to především:</w:t>
      </w:r>
    </w:p>
    <w:p w14:paraId="5238FF91" w14:textId="77777777" w:rsidR="004A3BD8" w:rsidRDefault="00E51BC5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Školní řád </w:t>
      </w:r>
    </w:p>
    <w:p w14:paraId="6FB12C59" w14:textId="77777777" w:rsidR="004A3BD8" w:rsidRDefault="004A3BD8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</w:t>
      </w:r>
      <w:r w:rsidR="00E51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rovozní řád </w:t>
      </w:r>
    </w:p>
    <w:p w14:paraId="7AFF47E4" w14:textId="77777777" w:rsidR="00E51BC5" w:rsidRDefault="004A3BD8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</w:t>
      </w:r>
      <w:r w:rsidR="00E51BC5">
        <w:rPr>
          <w:rFonts w:ascii="Times New Roman" w:hAnsi="Times New Roman" w:cs="Times New Roman"/>
          <w:color w:val="000000" w:themeColor="text1"/>
          <w:sz w:val="24"/>
          <w:szCs w:val="24"/>
        </w:rPr>
        <w:t>rovozní řád školní jídelny-výdejny</w:t>
      </w:r>
    </w:p>
    <w:p w14:paraId="2E75F5E2" w14:textId="77777777" w:rsidR="00E51BC5" w:rsidRDefault="00E51BC5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A3BD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nitřní platový předpis</w:t>
      </w:r>
    </w:p>
    <w:p w14:paraId="7E66A2E8" w14:textId="77777777" w:rsidR="00E51BC5" w:rsidRDefault="00E51BC5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A3BD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měrnice o poskytování FKSP</w:t>
      </w:r>
    </w:p>
    <w:p w14:paraId="4284AD3F" w14:textId="77777777" w:rsidR="00107969" w:rsidRDefault="00107969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96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A3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úplata za předškolní vzdělávání</w:t>
      </w:r>
    </w:p>
    <w:p w14:paraId="76F7133D" w14:textId="77777777" w:rsidR="004A3BD8" w:rsidRDefault="004A3BD8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směrnice o poskytování cestovních náhrad</w:t>
      </w:r>
    </w:p>
    <w:p w14:paraId="7FAA04B1" w14:textId="77777777" w:rsidR="004A3BD8" w:rsidRDefault="004A3BD8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směrnice o vyřizování stížností</w:t>
      </w:r>
    </w:p>
    <w:p w14:paraId="3882EC1E" w14:textId="77777777" w:rsidR="004A3BD8" w:rsidRDefault="004A3BD8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směrnice o ochraně osobních údajů</w:t>
      </w:r>
    </w:p>
    <w:p w14:paraId="11A91172" w14:textId="77777777" w:rsidR="004A3BD8" w:rsidRDefault="004A3BD8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směrnice k čerpání dovolené</w:t>
      </w:r>
    </w:p>
    <w:p w14:paraId="1E0EEE06" w14:textId="77777777" w:rsidR="004A3BD8" w:rsidRDefault="004A3BD8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směrnice DVPP</w:t>
      </w:r>
    </w:p>
    <w:p w14:paraId="3DCE2B14" w14:textId="77777777" w:rsidR="0013690F" w:rsidRDefault="0013690F" w:rsidP="003C2DBB">
      <w:pPr>
        <w:pStyle w:val="Odstavecseseznamem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69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Vnitřní předpis musí být vydán písemně, nesmí být v rozporu s právními předpisy ani bý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Pr="001369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vydán se zpětnou účinností.</w:t>
      </w:r>
    </w:p>
    <w:p w14:paraId="2957825F" w14:textId="77777777" w:rsidR="0013690F" w:rsidRDefault="0013690F" w:rsidP="003C2DBB">
      <w:pPr>
        <w:pStyle w:val="Odstavecseseznamem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69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Vnitřní předpis je závazný pro zaměstnavatele a pro všechny zaměstnance. Nabý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vá </w:t>
      </w:r>
      <w:r w:rsidRPr="001369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účinnosti dnem, který je v něm stanove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n.</w:t>
      </w:r>
    </w:p>
    <w:p w14:paraId="1D3143C4" w14:textId="77777777" w:rsidR="00D84B22" w:rsidRDefault="0013690F" w:rsidP="003C2DBB">
      <w:pPr>
        <w:pStyle w:val="Odstavecseseznamem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9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Zaměstnavatel je povinen zaměstnance seznámit s vydáním, změnou nebo zrušení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13690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vnitřního předpisu nejpozději do 15 dnů. </w:t>
      </w:r>
    </w:p>
    <w:p w14:paraId="06017419" w14:textId="77777777" w:rsidR="004A3BD8" w:rsidRDefault="004A3BD8" w:rsidP="005D5AD8">
      <w:pPr>
        <w:pStyle w:val="Odstavecseseznamem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CF97E9" w14:textId="77777777" w:rsidR="00D84B22" w:rsidRDefault="00D84B22" w:rsidP="003C2D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FUNKČNÍ ČLENĚNÍ</w:t>
      </w:r>
    </w:p>
    <w:p w14:paraId="37037B4B" w14:textId="77777777" w:rsidR="00D84B22" w:rsidRDefault="00D84B22" w:rsidP="005D5AD8">
      <w:pPr>
        <w:pStyle w:val="Odstavecseseznamem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9DC830" w14:textId="77777777" w:rsidR="00D84B22" w:rsidRDefault="00D84B22" w:rsidP="003C2DB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Strategie členění</w:t>
      </w:r>
    </w:p>
    <w:p w14:paraId="0F159383" w14:textId="77777777" w:rsidR="00D84B22" w:rsidRDefault="00D84B22" w:rsidP="005D5AD8">
      <w:pPr>
        <w:pStyle w:val="Odstavecseseznamem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C8B34C" w14:textId="77777777" w:rsidR="00D84B22" w:rsidRDefault="00D84B22" w:rsidP="003C2DBB">
      <w:pPr>
        <w:pStyle w:val="Odstavecseseznamem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4B22">
        <w:rPr>
          <w:rFonts w:ascii="Times New Roman" w:hAnsi="Times New Roman" w:cs="Times New Roman"/>
          <w:sz w:val="24"/>
          <w:szCs w:val="24"/>
        </w:rPr>
        <w:t>Kompetence pracovníků v jednotlivých klíčových oblastech jsou stanoveny v pracovních náplních.</w:t>
      </w:r>
    </w:p>
    <w:p w14:paraId="339358FB" w14:textId="77777777" w:rsidR="00D84B22" w:rsidRPr="00D84B22" w:rsidRDefault="00D84B22" w:rsidP="003C2DBB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22">
        <w:rPr>
          <w:rFonts w:ascii="Times New Roman" w:hAnsi="Times New Roman" w:cs="Times New Roman"/>
          <w:sz w:val="24"/>
          <w:szCs w:val="24"/>
        </w:rPr>
        <w:t>Pracovní náplně jsou členěny tak, aby z nich vyplývalo:</w:t>
      </w:r>
    </w:p>
    <w:p w14:paraId="36C95E04" w14:textId="77777777" w:rsidR="00D84B22" w:rsidRDefault="00D84B22" w:rsidP="003C2DBB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22">
        <w:rPr>
          <w:rFonts w:ascii="Times New Roman" w:hAnsi="Times New Roman" w:cs="Times New Roman"/>
          <w:sz w:val="24"/>
          <w:szCs w:val="24"/>
        </w:rPr>
        <w:t>klíčové oblasti pracovníka</w:t>
      </w:r>
    </w:p>
    <w:p w14:paraId="66288835" w14:textId="77777777" w:rsidR="00D84B22" w:rsidRDefault="00D84B22" w:rsidP="003C2DBB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22">
        <w:rPr>
          <w:rFonts w:ascii="Times New Roman" w:hAnsi="Times New Roman" w:cs="Times New Roman"/>
          <w:sz w:val="24"/>
          <w:szCs w:val="24"/>
        </w:rPr>
        <w:t>komu je pracovník přímo podřízen</w:t>
      </w:r>
    </w:p>
    <w:p w14:paraId="3BFE4168" w14:textId="77777777" w:rsidR="00D84B22" w:rsidRDefault="00D84B22" w:rsidP="003C2DBB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22">
        <w:rPr>
          <w:rFonts w:ascii="Times New Roman" w:hAnsi="Times New Roman" w:cs="Times New Roman"/>
          <w:sz w:val="24"/>
          <w:szCs w:val="24"/>
        </w:rPr>
        <w:t>čem sám rozhoduje, aniž by musel získat souhlas nadřízeného pracovníka</w:t>
      </w:r>
    </w:p>
    <w:p w14:paraId="241FF8B1" w14:textId="77777777" w:rsidR="00D84B22" w:rsidRDefault="00D84B22" w:rsidP="003C2DBB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22">
        <w:rPr>
          <w:rFonts w:ascii="Times New Roman" w:hAnsi="Times New Roman" w:cs="Times New Roman"/>
          <w:sz w:val="24"/>
          <w:szCs w:val="24"/>
        </w:rPr>
        <w:t>co předkládá k rozhodnutí nadřízenému pracovníkovi</w:t>
      </w:r>
    </w:p>
    <w:p w14:paraId="799463D5" w14:textId="77777777" w:rsidR="00D84B22" w:rsidRDefault="00D84B22" w:rsidP="003C2DBB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22">
        <w:rPr>
          <w:rFonts w:ascii="Times New Roman" w:hAnsi="Times New Roman" w:cs="Times New Roman"/>
          <w:sz w:val="24"/>
          <w:szCs w:val="24"/>
        </w:rPr>
        <w:t>v jakém rozsahu jedná jménem školy v externích vztazích</w:t>
      </w:r>
    </w:p>
    <w:p w14:paraId="4CC6D1CC" w14:textId="77777777" w:rsidR="00D84B22" w:rsidRDefault="00D84B22" w:rsidP="003C2DBB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22">
        <w:rPr>
          <w:rFonts w:ascii="Times New Roman" w:hAnsi="Times New Roman" w:cs="Times New Roman"/>
          <w:sz w:val="24"/>
          <w:szCs w:val="24"/>
        </w:rPr>
        <w:t>jaká mimořádná opatření má ve své působnosti</w:t>
      </w:r>
    </w:p>
    <w:p w14:paraId="026B5CD9" w14:textId="77777777" w:rsidR="00F642D5" w:rsidRDefault="00F642D5" w:rsidP="005D5AD8">
      <w:pPr>
        <w:pStyle w:val="Odstavecseseznamem"/>
        <w:spacing w:after="0" w:line="276" w:lineRule="auto"/>
        <w:ind w:left="1150"/>
        <w:jc w:val="both"/>
        <w:rPr>
          <w:rFonts w:ascii="Times New Roman" w:hAnsi="Times New Roman" w:cs="Times New Roman"/>
          <w:sz w:val="24"/>
          <w:szCs w:val="24"/>
        </w:rPr>
      </w:pPr>
    </w:p>
    <w:p w14:paraId="6BD5AD39" w14:textId="77777777" w:rsidR="0038346D" w:rsidRPr="00F634E9" w:rsidRDefault="00D84B22" w:rsidP="003C2DBB">
      <w:pPr>
        <w:pStyle w:val="Odstavecseseznamem"/>
        <w:numPr>
          <w:ilvl w:val="0"/>
          <w:numId w:val="9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Finanční řízení</w:t>
      </w:r>
    </w:p>
    <w:p w14:paraId="7F634CFB" w14:textId="77777777" w:rsidR="0038346D" w:rsidRPr="00F634E9" w:rsidRDefault="00F634E9" w:rsidP="003C2DBB">
      <w:pPr>
        <w:pStyle w:val="Odstavecseseznamem"/>
        <w:numPr>
          <w:ilvl w:val="0"/>
          <w:numId w:val="18"/>
        </w:numPr>
        <w:spacing w:after="6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m</w:t>
      </w:r>
      <w:r w:rsidR="0038346D">
        <w:rPr>
          <w:rFonts w:ascii="Times New Roman" w:hAnsi="Times New Roman" w:cs="Times New Roman"/>
          <w:sz w:val="24"/>
          <w:szCs w:val="24"/>
        </w:rPr>
        <w:t>zdov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8346D">
        <w:rPr>
          <w:rFonts w:ascii="Times New Roman" w:hAnsi="Times New Roman" w:cs="Times New Roman"/>
          <w:sz w:val="24"/>
          <w:szCs w:val="24"/>
        </w:rPr>
        <w:t xml:space="preserve"> agenda je</w:t>
      </w:r>
      <w:r>
        <w:rPr>
          <w:rFonts w:ascii="Times New Roman" w:hAnsi="Times New Roman" w:cs="Times New Roman"/>
          <w:sz w:val="24"/>
          <w:szCs w:val="24"/>
        </w:rPr>
        <w:t xml:space="preserve"> smluvně zajištěno</w:t>
      </w:r>
      <w:r w:rsidR="0038346D">
        <w:rPr>
          <w:rFonts w:ascii="Times New Roman" w:hAnsi="Times New Roman" w:cs="Times New Roman"/>
          <w:sz w:val="24"/>
          <w:szCs w:val="24"/>
        </w:rPr>
        <w:t xml:space="preserve"> externí firmou Kvasar.</w:t>
      </w:r>
    </w:p>
    <w:p w14:paraId="1F8D31E5" w14:textId="77777777" w:rsidR="00F634E9" w:rsidRDefault="0038346D" w:rsidP="003C2DBB">
      <w:pPr>
        <w:pStyle w:val="Odstavecseseznamem"/>
        <w:numPr>
          <w:ilvl w:val="0"/>
          <w:numId w:val="18"/>
        </w:numPr>
        <w:spacing w:after="6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346D">
        <w:rPr>
          <w:rFonts w:ascii="Times New Roman" w:hAnsi="Times New Roman" w:cs="Times New Roman"/>
          <w:sz w:val="24"/>
          <w:szCs w:val="24"/>
        </w:rPr>
        <w:lastRenderedPageBreak/>
        <w:t>Účetní agendu vede v plném rozsahu účetní školy – Dohoda o provedení práce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BFE9A6" w14:textId="77777777" w:rsidR="00F634E9" w:rsidRDefault="00F634E9" w:rsidP="003C2DBB">
      <w:pPr>
        <w:pStyle w:val="Odstavecseseznamem"/>
        <w:numPr>
          <w:ilvl w:val="0"/>
          <w:numId w:val="18"/>
        </w:numPr>
        <w:spacing w:after="6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34E9">
        <w:rPr>
          <w:rFonts w:ascii="Times New Roman" w:hAnsi="Times New Roman" w:cs="Times New Roman"/>
          <w:sz w:val="24"/>
          <w:szCs w:val="24"/>
        </w:rPr>
        <w:t xml:space="preserve"> Zpracování provozní agendy zabezpečuje ředitelka MŠ.</w:t>
      </w:r>
    </w:p>
    <w:p w14:paraId="0B73356A" w14:textId="77777777" w:rsidR="00D84B22" w:rsidRDefault="00F634E9" w:rsidP="003C2DBB">
      <w:pPr>
        <w:pStyle w:val="Odstavecseseznamem"/>
        <w:numPr>
          <w:ilvl w:val="0"/>
          <w:numId w:val="18"/>
        </w:numPr>
        <w:spacing w:after="6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34E9">
        <w:rPr>
          <w:rFonts w:ascii="Times New Roman" w:hAnsi="Times New Roman" w:cs="Times New Roman"/>
          <w:sz w:val="24"/>
          <w:szCs w:val="24"/>
        </w:rPr>
        <w:t xml:space="preserve"> Za správné hospodárné, efektivní a účelné využívání všech finančních prostředků v souladu s platnými zákonnými normami odpovídá ředitelka MŠ.</w:t>
      </w:r>
    </w:p>
    <w:p w14:paraId="5DD4C825" w14:textId="77777777" w:rsidR="00F634E9" w:rsidRPr="00F634E9" w:rsidRDefault="00F634E9" w:rsidP="005D5AD8">
      <w:pPr>
        <w:pStyle w:val="Odstavecseseznamem"/>
        <w:spacing w:after="6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0F2CD3" w14:textId="77777777" w:rsidR="00D84B22" w:rsidRDefault="00D84B22" w:rsidP="003C2DBB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Personální řízení</w:t>
      </w:r>
    </w:p>
    <w:p w14:paraId="2C377E62" w14:textId="77777777" w:rsidR="00FE45C3" w:rsidRDefault="00D84B22" w:rsidP="003C2DBB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84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Personální agendu vede v plném rozsahu ředitelka.</w:t>
      </w:r>
    </w:p>
    <w:p w14:paraId="67F8465F" w14:textId="77777777" w:rsidR="00FE45C3" w:rsidRDefault="00D84B22" w:rsidP="003C2DBB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E4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Noví pracovníci jsou vyhledávání zpravidla výběrovým řízením nebo osobním jednáním s uchazeči na základě předložených žádostí během školního roku.</w:t>
      </w:r>
    </w:p>
    <w:p w14:paraId="3AB0A35F" w14:textId="77777777" w:rsidR="00FE45C3" w:rsidRDefault="00D84B22" w:rsidP="003C2DBB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E4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Přijímání nových pracovníků zajišťuje ředitelka školy se zřizovatelem školy.</w:t>
      </w:r>
    </w:p>
    <w:p w14:paraId="25784CD4" w14:textId="77777777" w:rsidR="00D84B22" w:rsidRPr="00FE45C3" w:rsidRDefault="00D84B22" w:rsidP="003C2DBB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E4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Sledování platových postupů a nároků pracovníků zajišťuje ředitelka školy</w:t>
      </w:r>
      <w:r w:rsidRPr="00FE45C3">
        <w:rPr>
          <w:rFonts w:ascii="Helvetica" w:eastAsia="Times New Roman" w:hAnsi="Helvetica" w:cs="Times New Roman"/>
          <w:color w:val="555555"/>
          <w:sz w:val="21"/>
          <w:szCs w:val="21"/>
          <w:lang w:eastAsia="cs-CZ"/>
        </w:rPr>
        <w:t>.</w:t>
      </w:r>
    </w:p>
    <w:p w14:paraId="13282847" w14:textId="77777777" w:rsidR="00FE45C3" w:rsidRPr="00FE45C3" w:rsidRDefault="00FE45C3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69DD54F" w14:textId="77777777" w:rsidR="00FE45C3" w:rsidRDefault="00FE45C3" w:rsidP="003C2DBB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Materiální vybavení a evidence majetku</w:t>
      </w:r>
    </w:p>
    <w:p w14:paraId="700CDCF0" w14:textId="77777777" w:rsidR="00FE45C3" w:rsidRPr="004A3BD8" w:rsidRDefault="00FE45C3" w:rsidP="003C2DBB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 nákupu hmotného majetku rozhoduje ředitelka školy se zřizovatelem.</w:t>
      </w:r>
    </w:p>
    <w:p w14:paraId="3884C798" w14:textId="77777777" w:rsidR="00FE45C3" w:rsidRPr="004A3BD8" w:rsidRDefault="00FE45C3" w:rsidP="003C2DBB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Vstupní evidenci nově pořízeného majetku provádí ředitelka školy.</w:t>
      </w:r>
    </w:p>
    <w:p w14:paraId="58E9D4FB" w14:textId="77777777" w:rsidR="00FE45C3" w:rsidRPr="004A3BD8" w:rsidRDefault="00FE45C3" w:rsidP="003C2DBB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Odpisy majetku se řídí metodikou zákona č. 586/1992 Sb. o daních z příjmů.</w:t>
      </w:r>
    </w:p>
    <w:p w14:paraId="1D9C74F5" w14:textId="77777777" w:rsidR="00F634E9" w:rsidRDefault="00F634E9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cs-CZ"/>
        </w:rPr>
      </w:pPr>
    </w:p>
    <w:p w14:paraId="163F9154" w14:textId="77777777" w:rsidR="00FE45C3" w:rsidRPr="00656374" w:rsidRDefault="00FE45C3" w:rsidP="003C2DBB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6563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Řízení výchovy a vzdělávání</w:t>
      </w:r>
    </w:p>
    <w:p w14:paraId="1FB71171" w14:textId="77777777" w:rsidR="00FE45C3" w:rsidRDefault="00FE45C3" w:rsidP="003C2DBB">
      <w:pPr>
        <w:pStyle w:val="Odstavecseseznamem"/>
        <w:numPr>
          <w:ilvl w:val="0"/>
          <w:numId w:val="14"/>
        </w:numPr>
        <w:spacing w:after="0" w:line="276" w:lineRule="auto"/>
        <w:ind w:left="99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5C3">
        <w:rPr>
          <w:rFonts w:ascii="Times New Roman" w:hAnsi="Times New Roman" w:cs="Times New Roman"/>
          <w:color w:val="000000" w:themeColor="text1"/>
          <w:sz w:val="24"/>
          <w:szCs w:val="24"/>
        </w:rPr>
        <w:t>Školní rok začíná 1. září a končí 31. srpna následujícího kalendářního 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ku.</w:t>
      </w:r>
    </w:p>
    <w:p w14:paraId="4D24F24B" w14:textId="77777777" w:rsidR="00F642D5" w:rsidRPr="00F642D5" w:rsidRDefault="00F642D5" w:rsidP="003C2DBB">
      <w:pPr>
        <w:pStyle w:val="Odstavecseseznamem"/>
        <w:numPr>
          <w:ilvl w:val="0"/>
          <w:numId w:val="14"/>
        </w:numPr>
        <w:spacing w:after="0" w:line="276" w:lineRule="auto"/>
        <w:ind w:left="99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2D5">
        <w:rPr>
          <w:rFonts w:ascii="Times New Roman" w:hAnsi="Times New Roman" w:cs="Times New Roman"/>
          <w:sz w:val="24"/>
          <w:szCs w:val="24"/>
        </w:rPr>
        <w:t>Předškolní vzdělávání se organizuje pro děti ve věku zpravidla od 3 do 6 let, nejdříve však pro děti od 2 let. Od počátku školního roku, který následuje po dni, kdy dítě dosáhne pátého roku věku, do zahájení povinné školní docházky dítěte, je předškolní vzdělávání povinné, není-li dále stanoveno jinak.</w:t>
      </w:r>
    </w:p>
    <w:p w14:paraId="1D7003B6" w14:textId="77777777" w:rsidR="00FE45C3" w:rsidRDefault="00FE45C3" w:rsidP="003C2DBB">
      <w:pPr>
        <w:pStyle w:val="Odstavecseseznamem"/>
        <w:numPr>
          <w:ilvl w:val="0"/>
          <w:numId w:val="14"/>
        </w:numPr>
        <w:spacing w:after="0" w:line="276" w:lineRule="auto"/>
        <w:ind w:left="99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5C3">
        <w:rPr>
          <w:rFonts w:ascii="Times New Roman" w:hAnsi="Times New Roman" w:cs="Times New Roman"/>
          <w:color w:val="000000" w:themeColor="text1"/>
          <w:sz w:val="24"/>
          <w:szCs w:val="24"/>
        </w:rPr>
        <w:t>Do jedné třídy mateřské školy lze zařadit děti z různých ročníků.</w:t>
      </w:r>
    </w:p>
    <w:p w14:paraId="6D4B1623" w14:textId="77777777" w:rsidR="00FE45C3" w:rsidRDefault="00FE45C3" w:rsidP="003C2DBB">
      <w:pPr>
        <w:pStyle w:val="Odstavecseseznamem"/>
        <w:numPr>
          <w:ilvl w:val="0"/>
          <w:numId w:val="14"/>
        </w:numPr>
        <w:spacing w:after="0" w:line="276" w:lineRule="auto"/>
        <w:ind w:left="99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5C3">
        <w:rPr>
          <w:rFonts w:ascii="Times New Roman" w:hAnsi="Times New Roman" w:cs="Times New Roman"/>
          <w:color w:val="000000" w:themeColor="text1"/>
          <w:sz w:val="24"/>
          <w:szCs w:val="24"/>
        </w:rPr>
        <w:t>Mateřská škola může organizovat zotavovací pobyty dětí ve zdravotně příznivém prostředí bez přerušení vzdělávání, školní výlety a další akce související s výchovně vzdělávací činností školy.</w:t>
      </w:r>
    </w:p>
    <w:p w14:paraId="749D1F51" w14:textId="77777777" w:rsidR="00FE45C3" w:rsidRDefault="00FE45C3" w:rsidP="003C2DBB">
      <w:pPr>
        <w:pStyle w:val="Odstavecseseznamem"/>
        <w:numPr>
          <w:ilvl w:val="0"/>
          <w:numId w:val="14"/>
        </w:numPr>
        <w:spacing w:after="0" w:line="276" w:lineRule="auto"/>
        <w:ind w:left="99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5C3">
        <w:rPr>
          <w:rFonts w:ascii="Times New Roman" w:hAnsi="Times New Roman" w:cs="Times New Roman"/>
          <w:color w:val="000000" w:themeColor="text1"/>
          <w:sz w:val="24"/>
          <w:szCs w:val="24"/>
        </w:rPr>
        <w:t>Při přijetí dítěte do mateřské školy stanoví ředitel mateřské školy po dohodě se zákonným zástupcem dítěte dny docházky dítěte do mateřské školy a délku pobytu v těchto dnech v mateřské škole.</w:t>
      </w:r>
    </w:p>
    <w:p w14:paraId="4AC76820" w14:textId="77777777" w:rsidR="00F642D5" w:rsidRPr="00F642D5" w:rsidRDefault="00FE45C3" w:rsidP="003C2DBB">
      <w:pPr>
        <w:pStyle w:val="Odstavecseseznamem"/>
        <w:numPr>
          <w:ilvl w:val="0"/>
          <w:numId w:val="14"/>
        </w:numPr>
        <w:spacing w:after="0" w:line="276" w:lineRule="auto"/>
        <w:ind w:left="993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5C3">
        <w:rPr>
          <w:rFonts w:ascii="Times New Roman" w:hAnsi="Times New Roman" w:cs="Times New Roman"/>
          <w:color w:val="000000" w:themeColor="text1"/>
          <w:sz w:val="24"/>
          <w:szCs w:val="24"/>
        </w:rPr>
        <w:t>Dětem se speciálními vzdělávacími potřebami je zabezpečena nezbytná speciálně pedagogická podpora.</w:t>
      </w:r>
    </w:p>
    <w:p w14:paraId="5EF27DA6" w14:textId="77777777" w:rsidR="00656374" w:rsidRDefault="00656374" w:rsidP="005D5AD8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B23F8" w14:textId="77777777" w:rsidR="00656374" w:rsidRPr="00656374" w:rsidRDefault="00656374" w:rsidP="003C2DBB">
      <w:pPr>
        <w:pStyle w:val="Odstavecseseznamem"/>
        <w:numPr>
          <w:ilvl w:val="0"/>
          <w:numId w:val="9"/>
        </w:num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63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Externí vztahy</w:t>
      </w:r>
    </w:p>
    <w:p w14:paraId="672FB2B0" w14:textId="77777777" w:rsidR="00656374" w:rsidRDefault="00656374" w:rsidP="003C2DBB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56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Navenek zastupuje školu především ředitelka školy. Ostatní zaměstnanci pak v rámci svých pracovních náplní.</w:t>
      </w:r>
    </w:p>
    <w:p w14:paraId="2BE702B9" w14:textId="77777777" w:rsidR="00656374" w:rsidRDefault="00656374" w:rsidP="003C2DBB">
      <w:pPr>
        <w:pStyle w:val="Odstavecseseznamem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56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Ve styku s rodiči žáků jednají jménem školy rovněž učitel</w:t>
      </w:r>
      <w:r w:rsidR="00794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ky</w:t>
      </w:r>
      <w:r w:rsidRPr="006563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školní asistent.</w:t>
      </w:r>
    </w:p>
    <w:p w14:paraId="5860458D" w14:textId="3E4D0C9B" w:rsidR="005D5AD8" w:rsidRDefault="005D5AD8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CE96150" w14:textId="10470D16" w:rsidR="0015313E" w:rsidRDefault="0015313E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0CDC25D" w14:textId="40A61432" w:rsidR="0015313E" w:rsidRDefault="0015313E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E6194A9" w14:textId="77777777" w:rsidR="0015313E" w:rsidRPr="00970E8A" w:rsidRDefault="0015313E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05923F8" w14:textId="77777777" w:rsidR="00656374" w:rsidRDefault="00656374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6C58A3A" w14:textId="77777777" w:rsidR="00656374" w:rsidRDefault="00656374" w:rsidP="003C2DBB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>PRACOVNÍCI A OCEŇOVÁNÍ PRÁCE</w:t>
      </w:r>
    </w:p>
    <w:p w14:paraId="1354C890" w14:textId="77777777" w:rsidR="005142D2" w:rsidRDefault="005142D2" w:rsidP="005D5AD8">
      <w:pPr>
        <w:pStyle w:val="Odstavecseseznamem"/>
        <w:shd w:val="clear" w:color="auto" w:fill="FFFFFF"/>
        <w:spacing w:before="100" w:beforeAutospacing="1" w:after="100" w:afterAutospacing="1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14:paraId="369EF6FB" w14:textId="77777777" w:rsidR="00656374" w:rsidRDefault="00656374" w:rsidP="003C2DBB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Vnitřní principy řízení a oceňování</w:t>
      </w:r>
    </w:p>
    <w:p w14:paraId="0B75DDA5" w14:textId="77777777" w:rsidR="005142D2" w:rsidRPr="00F634E9" w:rsidRDefault="00656374" w:rsidP="003C2DB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2D2">
        <w:rPr>
          <w:rFonts w:ascii="Times New Roman" w:hAnsi="Times New Roman" w:cs="Times New Roman"/>
          <w:color w:val="000000" w:themeColor="text1"/>
          <w:sz w:val="24"/>
          <w:szCs w:val="24"/>
        </w:rPr>
        <w:t>Zařazování a oceňování pracovníků se obecně řídí nařízením vlády ČR č. 75/2005</w:t>
      </w:r>
      <w:r w:rsidR="00F63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34E9">
        <w:rPr>
          <w:rFonts w:ascii="Times New Roman" w:hAnsi="Times New Roman" w:cs="Times New Roman"/>
          <w:color w:val="000000" w:themeColor="text1"/>
          <w:sz w:val="24"/>
          <w:szCs w:val="24"/>
        </w:rPr>
        <w:t>Sb</w:t>
      </w:r>
      <w:r w:rsidR="00F64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írky </w:t>
      </w:r>
      <w:r w:rsidRPr="00F634E9">
        <w:rPr>
          <w:rFonts w:ascii="Times New Roman" w:hAnsi="Times New Roman" w:cs="Times New Roman"/>
          <w:color w:val="000000" w:themeColor="text1"/>
          <w:sz w:val="24"/>
          <w:szCs w:val="24"/>
        </w:rPr>
        <w:t>o platových poměrech zaměstnanců ve veřejných službách a správě ve znění</w:t>
      </w:r>
      <w:r w:rsidR="005142D2" w:rsidRPr="00F63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34E9">
        <w:rPr>
          <w:rFonts w:ascii="Times New Roman" w:hAnsi="Times New Roman" w:cs="Times New Roman"/>
          <w:color w:val="000000" w:themeColor="text1"/>
          <w:sz w:val="24"/>
          <w:szCs w:val="24"/>
        </w:rPr>
        <w:t>pozdějších předpisů, dále Zákoníkem práce – zákon č.262/2006 Sb., ve znění</w:t>
      </w:r>
      <w:r w:rsidR="005142D2" w:rsidRPr="00F63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34E9">
        <w:rPr>
          <w:rFonts w:ascii="Times New Roman" w:hAnsi="Times New Roman" w:cs="Times New Roman"/>
          <w:color w:val="000000" w:themeColor="text1"/>
          <w:sz w:val="24"/>
          <w:szCs w:val="24"/>
        </w:rPr>
        <w:t>pozdějších předpisů, zákonem č. 563/2004 Sb., o</w:t>
      </w:r>
      <w:r w:rsidR="006961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34E9">
        <w:rPr>
          <w:rFonts w:ascii="Times New Roman" w:hAnsi="Times New Roman" w:cs="Times New Roman"/>
          <w:color w:val="000000" w:themeColor="text1"/>
          <w:sz w:val="24"/>
          <w:szCs w:val="24"/>
        </w:rPr>
        <w:t>pedagogických pracovnících ve</w:t>
      </w:r>
      <w:r w:rsidR="005142D2" w:rsidRPr="00F63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34E9">
        <w:rPr>
          <w:rFonts w:ascii="Times New Roman" w:hAnsi="Times New Roman" w:cs="Times New Roman"/>
          <w:color w:val="000000" w:themeColor="text1"/>
          <w:sz w:val="24"/>
          <w:szCs w:val="24"/>
        </w:rPr>
        <w:t>znění pozdějších předpisů.</w:t>
      </w:r>
    </w:p>
    <w:p w14:paraId="43C4A9FB" w14:textId="77777777" w:rsidR="00970E8A" w:rsidRPr="005D5AD8" w:rsidRDefault="00656374" w:rsidP="003C2DB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Podrobnosti jsou stanoveny ve Vnitřním platovém předpisu – směrnice č.</w:t>
      </w:r>
      <w:r w:rsidR="00F63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4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B9CE02" w14:textId="77777777" w:rsidR="00970E8A" w:rsidRDefault="00970E8A" w:rsidP="005D5AD8">
      <w:pPr>
        <w:pStyle w:val="Odstavecseseznamem"/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211C08" w14:textId="77777777" w:rsidR="00FE45C3" w:rsidRPr="00F642D5" w:rsidRDefault="005142D2" w:rsidP="003C2DB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Práva a povinnosti pracovníků</w:t>
      </w:r>
      <w:r w:rsidR="00FE45C3" w:rsidRPr="005142D2">
        <w:rPr>
          <w:rFonts w:ascii="Helvetica" w:eastAsia="Times New Roman" w:hAnsi="Helvetica" w:cs="Times New Roman"/>
          <w:color w:val="555555"/>
          <w:sz w:val="21"/>
          <w:szCs w:val="21"/>
          <w:lang w:eastAsia="cs-CZ"/>
        </w:rPr>
        <w:t> </w:t>
      </w:r>
    </w:p>
    <w:p w14:paraId="123D6209" w14:textId="77777777" w:rsidR="00F642D5" w:rsidRDefault="00F642D5" w:rsidP="005D5AD8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1A00">
        <w:rPr>
          <w:rFonts w:ascii="Times New Roman" w:hAnsi="Times New Roman" w:cs="Times New Roman"/>
          <w:sz w:val="24"/>
          <w:szCs w:val="24"/>
        </w:rPr>
        <w:t>Jsou dány zákoníkem práce, školským zákonem, vyhláškou o předškolním vzdělávání, pracovním řádem pro pedagogické pracovníky a ostatní pracovníky škol a školských zařízení, organizačním řádem školy a dalšími obecně závaznými právními normami.</w:t>
      </w:r>
    </w:p>
    <w:p w14:paraId="57E6A1F3" w14:textId="77777777" w:rsidR="007D411E" w:rsidRPr="007D411E" w:rsidRDefault="007D411E" w:rsidP="005D5AD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11E">
        <w:rPr>
          <w:rFonts w:ascii="Times New Roman" w:hAnsi="Times New Roman" w:cs="Times New Roman"/>
          <w:b/>
          <w:bCs/>
          <w:sz w:val="24"/>
          <w:szCs w:val="24"/>
          <w:u w:val="single"/>
        </w:rPr>
        <w:t>Povinnosti pedagogických pracovníků</w:t>
      </w:r>
    </w:p>
    <w:p w14:paraId="45DFC756" w14:textId="77777777" w:rsid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Plnit pracovní úkoly vyplývající ze zákona č.262/2006Sb., Zákoníku práce, v platném znění, Školního vzdělávacího programu a pracovní náplně.</w:t>
      </w:r>
    </w:p>
    <w:p w14:paraId="34EF02D6" w14:textId="77777777" w:rsid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Dodržovat stanovenou pracovní dobu, stanovenou pracovní náplň.</w:t>
      </w:r>
    </w:p>
    <w:p w14:paraId="504CA85A" w14:textId="77777777" w:rsid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 xml:space="preserve">Řádně zapisovat příchod a odchod </w:t>
      </w:r>
      <w:r w:rsidR="00E91AA1">
        <w:rPr>
          <w:color w:val="000000"/>
        </w:rPr>
        <w:t>do(</w:t>
      </w:r>
      <w:r w:rsidRPr="007D411E">
        <w:rPr>
          <w:color w:val="000000"/>
        </w:rPr>
        <w:t>ze</w:t>
      </w:r>
      <w:r w:rsidR="00E91AA1">
        <w:rPr>
          <w:color w:val="000000"/>
        </w:rPr>
        <w:t>)</w:t>
      </w:r>
      <w:r w:rsidRPr="007D411E">
        <w:rPr>
          <w:color w:val="000000"/>
        </w:rPr>
        <w:t xml:space="preserve"> zaměstnání do</w:t>
      </w:r>
      <w:r w:rsidR="00E91AA1">
        <w:rPr>
          <w:color w:val="000000"/>
        </w:rPr>
        <w:t xml:space="preserve"> evidence docházky</w:t>
      </w:r>
      <w:r w:rsidR="007D411E">
        <w:rPr>
          <w:color w:val="000000"/>
        </w:rPr>
        <w:t>.</w:t>
      </w:r>
    </w:p>
    <w:p w14:paraId="27E37204" w14:textId="77777777" w:rsid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Řádně a včas zapisovat odpracování i čerpání přesčasových hodin do svého evidenčního listu s udáním důvodu pro přesčasovou práci.</w:t>
      </w:r>
    </w:p>
    <w:p w14:paraId="5B99DDD1" w14:textId="77777777" w:rsid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Předem hlásit výměnu pracovní směny a důvod k této výměně vedení školy.</w:t>
      </w:r>
    </w:p>
    <w:p w14:paraId="38DF7703" w14:textId="77777777" w:rsidR="00E91AA1" w:rsidRPr="00E91AA1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Nahlásit začátek a konec pracovní neschopnosti nebo</w:t>
      </w:r>
      <w:r w:rsidR="00E91AA1">
        <w:rPr>
          <w:color w:val="000000"/>
        </w:rPr>
        <w:t xml:space="preserve"> ošetřování člena rodiny</w:t>
      </w:r>
      <w:r w:rsidRPr="007D411E">
        <w:rPr>
          <w:color w:val="000000"/>
        </w:rPr>
        <w:t>.</w:t>
      </w:r>
    </w:p>
    <w:p w14:paraId="6FE590FE" w14:textId="77777777" w:rsidR="00E91AA1" w:rsidRPr="00E91AA1" w:rsidRDefault="00E91AA1" w:rsidP="003C2DBB">
      <w:pPr>
        <w:pStyle w:val="Default"/>
        <w:numPr>
          <w:ilvl w:val="0"/>
          <w:numId w:val="20"/>
        </w:numPr>
        <w:spacing w:line="276" w:lineRule="auto"/>
      </w:pPr>
      <w:r>
        <w:t>Ú</w:t>
      </w:r>
      <w:r w:rsidRPr="00E91AA1">
        <w:t>častnit se pedagogických rad a provozních porad dle pokynů ředitelky</w:t>
      </w:r>
      <w:r>
        <w:t>.</w:t>
      </w:r>
      <w:r w:rsidRPr="00E91AA1">
        <w:t xml:space="preserve"> </w:t>
      </w:r>
    </w:p>
    <w:p w14:paraId="54F8577C" w14:textId="77777777" w:rsidR="00E91AA1" w:rsidRDefault="000516D3" w:rsidP="003C2DBB">
      <w:pPr>
        <w:pStyle w:val="Default"/>
        <w:numPr>
          <w:ilvl w:val="0"/>
          <w:numId w:val="20"/>
        </w:numPr>
        <w:spacing w:line="276" w:lineRule="auto"/>
        <w:rPr>
          <w:sz w:val="23"/>
          <w:szCs w:val="23"/>
        </w:rPr>
      </w:pPr>
      <w:r w:rsidRPr="00E91AA1">
        <w:t>Nahlásit včas vedení školy žádost o dovolenou, náhradní volno, studijní volno, neplacené volno, překážky v</w:t>
      </w:r>
      <w:r w:rsidR="00E91AA1">
        <w:t> </w:t>
      </w:r>
      <w:r w:rsidRPr="00E91AA1">
        <w:t>práci</w:t>
      </w:r>
      <w:r w:rsidR="00E91AA1">
        <w:t>.</w:t>
      </w:r>
    </w:p>
    <w:p w14:paraId="56410996" w14:textId="77777777" w:rsidR="00E91AA1" w:rsidRPr="00E91AA1" w:rsidRDefault="00E91AA1" w:rsidP="003C2DBB">
      <w:pPr>
        <w:pStyle w:val="Default"/>
        <w:numPr>
          <w:ilvl w:val="0"/>
          <w:numId w:val="20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V pracovní době nepoužívat mobilní telefon k vyřizování soukromých záležitostí.</w:t>
      </w:r>
    </w:p>
    <w:p w14:paraId="18199BA8" w14:textId="77777777" w:rsid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Nahlásit včas návštěvu lékaře, kterou musí nutně vykonat v pracovní době</w:t>
      </w:r>
      <w:r w:rsidR="007D411E">
        <w:rPr>
          <w:color w:val="000000"/>
        </w:rPr>
        <w:t>.</w:t>
      </w:r>
    </w:p>
    <w:p w14:paraId="29753F8B" w14:textId="77777777" w:rsid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Řídit se poučením o BOZP a PO</w:t>
      </w:r>
      <w:r w:rsidR="007D411E">
        <w:rPr>
          <w:color w:val="000000"/>
        </w:rPr>
        <w:t>.</w:t>
      </w:r>
    </w:p>
    <w:p w14:paraId="1213843A" w14:textId="77777777" w:rsid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Zachovávat mlčenlivost o skutečnostech, týkajících se osobních údajů dětí a</w:t>
      </w:r>
      <w:r w:rsidR="006961BA">
        <w:rPr>
          <w:color w:val="000000"/>
        </w:rPr>
        <w:t> </w:t>
      </w:r>
      <w:r w:rsidRPr="007D411E">
        <w:rPr>
          <w:color w:val="000000"/>
        </w:rPr>
        <w:t>vnitřních záležitostí školy</w:t>
      </w:r>
      <w:r w:rsidR="007D411E">
        <w:rPr>
          <w:color w:val="000000"/>
        </w:rPr>
        <w:t>.</w:t>
      </w:r>
    </w:p>
    <w:p w14:paraId="11C4588D" w14:textId="77777777" w:rsid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Dbát na šetrné a hospodárné zacházení s pomůckami a materiálem pro výchovně vzdělávací práci</w:t>
      </w:r>
      <w:r w:rsidR="007D411E">
        <w:rPr>
          <w:color w:val="000000"/>
        </w:rPr>
        <w:t>.</w:t>
      </w:r>
    </w:p>
    <w:p w14:paraId="3485C488" w14:textId="77777777" w:rsidR="000516D3" w:rsidRPr="007D411E" w:rsidRDefault="000516D3" w:rsidP="003C2DBB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D411E">
        <w:rPr>
          <w:color w:val="000000"/>
        </w:rPr>
        <w:t>Zkontrolovat před odchodem třídu a přilehlé soc. zařízení z hlediska pořádku, hygieny a bezpečnosti</w:t>
      </w:r>
      <w:r w:rsidR="007D411E">
        <w:rPr>
          <w:color w:val="000000"/>
        </w:rPr>
        <w:t>.</w:t>
      </w:r>
    </w:p>
    <w:p w14:paraId="0AD16ECD" w14:textId="77777777" w:rsidR="007D411E" w:rsidRDefault="000516D3" w:rsidP="005D5AD8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7D4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Povinnosti provozních pracovníků</w:t>
      </w:r>
    </w:p>
    <w:p w14:paraId="1F945656" w14:textId="77777777" w:rsidR="002550FA" w:rsidRPr="002550FA" w:rsidRDefault="000516D3" w:rsidP="003C2DBB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Plnit povinnosti vyplývající ze zákona č.262/2006Sb.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</w:t>
      </w: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ákoníku práce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8C0ECFF" w14:textId="77777777" w:rsidR="002550FA" w:rsidRPr="002550FA" w:rsidRDefault="000516D3" w:rsidP="003C2DBB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Dodržovat stanovenou pracovní dobu, stanovenou pracovní náplň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C50BE9D" w14:textId="3A0BFE28" w:rsidR="002550FA" w:rsidRPr="002550FA" w:rsidRDefault="000516D3" w:rsidP="003C2DBB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Řádně zapisovat příchod a odchod ze zaměstnání do osobního evidenčního listu</w:t>
      </w:r>
      <w:r w:rsidR="00ED06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0AD6DEC" w14:textId="77777777" w:rsidR="002550FA" w:rsidRPr="002550FA" w:rsidRDefault="000516D3" w:rsidP="003C2DBB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Řídit se poučením o BOZP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PO.</w:t>
      </w:r>
    </w:p>
    <w:p w14:paraId="185EA4E5" w14:textId="77777777" w:rsidR="002550FA" w:rsidRPr="002550FA" w:rsidRDefault="000516D3" w:rsidP="003C2DBB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Nahlásit začátek a konec pracovní neschopnosti a ošetřování člena rodiny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1E8947A" w14:textId="77777777" w:rsidR="00E91AA1" w:rsidRPr="00E91AA1" w:rsidRDefault="000516D3" w:rsidP="003C2DBB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Nahlásit včas vedení školy žádost o dovolenou, náhradní volno, neplacené volno, překážky v</w:t>
      </w:r>
      <w:r w:rsidR="00E91A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</w:t>
      </w:r>
      <w:r w:rsidR="00E91A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</w:p>
    <w:p w14:paraId="5294BC89" w14:textId="6C932F2D" w:rsidR="00E91AA1" w:rsidRPr="00E91AA1" w:rsidRDefault="00ED0653" w:rsidP="003C2DBB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1AA1" w:rsidRPr="00E91AA1">
        <w:rPr>
          <w:rFonts w:ascii="Times New Roman" w:hAnsi="Times New Roman" w:cs="Times New Roman"/>
          <w:sz w:val="24"/>
          <w:szCs w:val="24"/>
        </w:rPr>
        <w:t>rovozní pracovnice pomáhají u dětí podle potřeb pedagogů tak, aby byla zajištěna bezpečnost dětí – šatna, výlety, případný doprovod na akce mimo MŠ</w:t>
      </w:r>
      <w:r w:rsidR="00E91AA1">
        <w:rPr>
          <w:rFonts w:ascii="Times New Roman" w:hAnsi="Times New Roman" w:cs="Times New Roman"/>
          <w:sz w:val="24"/>
          <w:szCs w:val="24"/>
        </w:rPr>
        <w:t>.</w:t>
      </w:r>
    </w:p>
    <w:p w14:paraId="2F11BC69" w14:textId="77777777" w:rsidR="002550FA" w:rsidRPr="002550FA" w:rsidRDefault="000516D3" w:rsidP="003C2DBB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Nahlásit včas návštěvu lékaře, kterou musí nutně vykonat v pracovní době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EAD6E82" w14:textId="77777777" w:rsidR="00ED0653" w:rsidRPr="00ED0653" w:rsidRDefault="000516D3" w:rsidP="00ED0653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Zachovávat mlčenlivost o skutečnostech, týkajících se osobních údajů dětí a</w:t>
      </w:r>
      <w:r w:rsidR="006961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vnitřních záležitostí školy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85CB646" w14:textId="7FABF523" w:rsidR="00ED0653" w:rsidRPr="00ED0653" w:rsidRDefault="00ED0653" w:rsidP="00ED0653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ED0653">
        <w:rPr>
          <w:rFonts w:ascii="Times New Roman" w:hAnsi="Times New Roman" w:cs="Times New Roman"/>
          <w:sz w:val="24"/>
          <w:szCs w:val="24"/>
        </w:rPr>
        <w:t>V pracovní době nepoužívat mobilní telefon k</w:t>
      </w:r>
      <w:r>
        <w:rPr>
          <w:rFonts w:ascii="Times New Roman" w:hAnsi="Times New Roman" w:cs="Times New Roman"/>
          <w:sz w:val="24"/>
          <w:szCs w:val="24"/>
        </w:rPr>
        <w:t xml:space="preserve"> řešení </w:t>
      </w:r>
      <w:r w:rsidRPr="00ED0653">
        <w:rPr>
          <w:rFonts w:ascii="Times New Roman" w:hAnsi="Times New Roman" w:cs="Times New Roman"/>
          <w:sz w:val="24"/>
          <w:szCs w:val="24"/>
        </w:rPr>
        <w:t>soukromý</w:t>
      </w:r>
      <w:r>
        <w:rPr>
          <w:rFonts w:ascii="Times New Roman" w:hAnsi="Times New Roman" w:cs="Times New Roman"/>
          <w:sz w:val="24"/>
          <w:szCs w:val="24"/>
        </w:rPr>
        <w:t>ch hovorů.</w:t>
      </w:r>
    </w:p>
    <w:p w14:paraId="2D3FBD21" w14:textId="77777777" w:rsidR="00ED0653" w:rsidRPr="00ED0653" w:rsidRDefault="000516D3" w:rsidP="00ED0653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ED0653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provozních porad dle pokynů ředitelky školy</w:t>
      </w:r>
      <w:r w:rsidR="002550FA" w:rsidRPr="00ED06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0B71B2" w14:textId="77777777" w:rsidR="00ED0653" w:rsidRPr="00ED0653" w:rsidRDefault="000516D3" w:rsidP="00ED0653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ED0653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Důsledně dbát na efektivní a šetrné používání čistících a úklidových prostředků</w:t>
      </w:r>
      <w:r w:rsidR="002550FA" w:rsidRPr="00ED06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CCDAE5C" w14:textId="77777777" w:rsidR="00ED0653" w:rsidRPr="00ED0653" w:rsidRDefault="000516D3" w:rsidP="00ED0653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ED0653">
        <w:rPr>
          <w:rFonts w:ascii="Times New Roman" w:eastAsia="Times New Roman" w:hAnsi="Times New Roman" w:cs="Times New Roman"/>
          <w:sz w:val="24"/>
          <w:szCs w:val="24"/>
          <w:lang w:eastAsia="cs-CZ"/>
        </w:rPr>
        <w:t>Šetrně zacházet s inventářem školy</w:t>
      </w:r>
      <w:r w:rsidR="002550FA" w:rsidRPr="00ED06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B6CE0C" w14:textId="3877F3B8" w:rsidR="000516D3" w:rsidRPr="00ED0653" w:rsidRDefault="000516D3" w:rsidP="00ED0653">
      <w:pPr>
        <w:pStyle w:val="Odstavecseseznamem"/>
        <w:numPr>
          <w:ilvl w:val="0"/>
          <w:numId w:val="21"/>
        </w:numPr>
        <w:shd w:val="clear" w:color="auto" w:fill="FFFFFF"/>
        <w:spacing w:before="240" w:after="24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ED0653">
        <w:rPr>
          <w:rFonts w:ascii="Times New Roman" w:eastAsia="Times New Roman" w:hAnsi="Times New Roman" w:cs="Times New Roman"/>
          <w:sz w:val="24"/>
          <w:szCs w:val="24"/>
          <w:lang w:eastAsia="cs-CZ"/>
        </w:rPr>
        <w:t>Opouštět svoje pracoviště vždy uklizené, čistící prostředky bezpečně uložené mimo dosah dětí</w:t>
      </w:r>
      <w:r w:rsidR="002550FA" w:rsidRPr="00ED06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A0B8E1B" w14:textId="77777777" w:rsidR="002550FA" w:rsidRDefault="000516D3" w:rsidP="005D5AD8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Další ustanovení:</w:t>
      </w:r>
    </w:p>
    <w:p w14:paraId="3857834B" w14:textId="77777777" w:rsidR="002550FA" w:rsidRPr="002550FA" w:rsidRDefault="000516D3" w:rsidP="003C2DBB">
      <w:pPr>
        <w:pStyle w:val="Odstavecseseznamem"/>
        <w:numPr>
          <w:ilvl w:val="0"/>
          <w:numId w:val="22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Pedagogičtí pracovníci školy nemají stanovenou dobu pro čerpání přestávek v práci, je jim poskytnuta přiměřená doba na oddech v době stravování dětí (ZP § 89, Sdělení MŠMT školám a školským zařízením k některým ustanovením ZP č.j. 3č 087/2000-26).</w:t>
      </w:r>
    </w:p>
    <w:p w14:paraId="105493CA" w14:textId="77777777" w:rsidR="002550FA" w:rsidRPr="002550FA" w:rsidRDefault="000516D3" w:rsidP="003C2DBB">
      <w:pPr>
        <w:pStyle w:val="Odstavecseseznamem"/>
        <w:numPr>
          <w:ilvl w:val="0"/>
          <w:numId w:val="22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Návštěva lékaře v pracovní době je povolena pouze v nezbytně nutných případech, pokud není možné provést ji mimo pracovní dobu.</w:t>
      </w:r>
    </w:p>
    <w:p w14:paraId="17B6610F" w14:textId="77777777" w:rsidR="002550FA" w:rsidRPr="002550FA" w:rsidRDefault="000516D3" w:rsidP="003C2DBB">
      <w:pPr>
        <w:pStyle w:val="Odstavecseseznamem"/>
        <w:numPr>
          <w:ilvl w:val="0"/>
          <w:numId w:val="22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Osobní návštěvy zaměstnanců na pracovišti jsou povoleny pouze na nezbytně nutnou dobu, děti nesmějí být ponechány po dobu návštěvy bez dozoru.</w:t>
      </w:r>
    </w:p>
    <w:p w14:paraId="4AB64A86" w14:textId="77777777" w:rsidR="002550FA" w:rsidRPr="002550FA" w:rsidRDefault="000516D3" w:rsidP="003C2DBB">
      <w:pPr>
        <w:pStyle w:val="Odstavecseseznamem"/>
        <w:numPr>
          <w:ilvl w:val="0"/>
          <w:numId w:val="22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Dovolená na zotavenou se čerpá zejména v době hlavních a vedlejších školních prázdnin.</w:t>
      </w:r>
    </w:p>
    <w:p w14:paraId="4E55DADC" w14:textId="77777777" w:rsidR="002550FA" w:rsidRPr="002550FA" w:rsidRDefault="000516D3" w:rsidP="003C2DBB">
      <w:pPr>
        <w:pStyle w:val="Odstavecseseznamem"/>
        <w:numPr>
          <w:ilvl w:val="0"/>
          <w:numId w:val="22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dovolenou pracovník žádá vždy alespoň dva dny předem ředitelku školy.</w:t>
      </w:r>
    </w:p>
    <w:p w14:paraId="4EB9FE24" w14:textId="77777777" w:rsidR="002550FA" w:rsidRPr="002550FA" w:rsidRDefault="000516D3" w:rsidP="003C2DBB">
      <w:pPr>
        <w:pStyle w:val="Odstavecseseznamem"/>
        <w:numPr>
          <w:ilvl w:val="0"/>
          <w:numId w:val="22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Čerpání studijního volna podle zákona 563/2004 Sb., o ped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agogických</w:t>
      </w: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prac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ovnících</w:t>
      </w: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změně některých zákonů, v rozsahu 12 pracovních dnů ve školním roce, bude závazně a v pravidelných termínech stanoveno ředitelkou školy, včetně studijních materiálů a výstupů z nich. Studijní volno může být </w:t>
      </w:r>
    </w:p>
    <w:p w14:paraId="50578B36" w14:textId="77777777" w:rsidR="002550FA" w:rsidRPr="005D5AD8" w:rsidRDefault="000516D3" w:rsidP="005D5AD8">
      <w:pPr>
        <w:pStyle w:val="Odstavecseseznamem"/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čerpáno po půldnech</w:t>
      </w:r>
      <w:r w:rsidR="006961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to po odpracování 4 hodin na pracovišti.</w:t>
      </w:r>
    </w:p>
    <w:p w14:paraId="4984722E" w14:textId="77777777" w:rsidR="000516D3" w:rsidRPr="002550FA" w:rsidRDefault="000516D3" w:rsidP="005D5AD8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55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Práva pracovníků:</w:t>
      </w:r>
    </w:p>
    <w:p w14:paraId="791D2733" w14:textId="77777777" w:rsidR="002550FA" w:rsidRDefault="000516D3" w:rsidP="003C2DBB">
      <w:pPr>
        <w:pStyle w:val="Odstavecseseznamem"/>
        <w:numPr>
          <w:ilvl w:val="0"/>
          <w:numId w:val="23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Všichni pracovníci mají právo na ochranu osobních informací, včetně informací týkajících se platových podmínek.</w:t>
      </w:r>
    </w:p>
    <w:p w14:paraId="6E75BD38" w14:textId="77777777" w:rsidR="002550FA" w:rsidRDefault="000516D3" w:rsidP="003C2DBB">
      <w:pPr>
        <w:pStyle w:val="Odstavecseseznamem"/>
        <w:numPr>
          <w:ilvl w:val="0"/>
          <w:numId w:val="23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Všichni pracovníci mají právo na informace, týkající se zásadních personálních a provozních změn v organizaci.</w:t>
      </w:r>
    </w:p>
    <w:p w14:paraId="35E90A8D" w14:textId="77777777" w:rsidR="002550FA" w:rsidRDefault="000516D3" w:rsidP="003C2DBB">
      <w:pPr>
        <w:pStyle w:val="Odstavecseseznamem"/>
        <w:numPr>
          <w:ilvl w:val="0"/>
          <w:numId w:val="23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Všichni pracovníci mají právo svobodně se vyjádřit k problémům týkajícím se provozu mateřské školy.</w:t>
      </w:r>
    </w:p>
    <w:p w14:paraId="48468AC7" w14:textId="77777777" w:rsidR="005D5AD8" w:rsidRDefault="000516D3" w:rsidP="003C2DBB">
      <w:pPr>
        <w:pStyle w:val="Odstavecseseznamem"/>
        <w:numPr>
          <w:ilvl w:val="0"/>
          <w:numId w:val="23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50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Zákonem stanovená práva pracovníků jsou vyjádřena v Zákoníku prác</w:t>
      </w:r>
      <w:r w:rsidR="005D5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e.</w:t>
      </w:r>
      <w:r w:rsidRPr="005D5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</w:t>
      </w:r>
    </w:p>
    <w:p w14:paraId="5546E00A" w14:textId="77777777" w:rsidR="005D5AD8" w:rsidRPr="005D5AD8" w:rsidRDefault="005D5AD8" w:rsidP="005D5AD8">
      <w:pPr>
        <w:pStyle w:val="Odstavecseseznamem"/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B0DC11E" w14:textId="77777777" w:rsidR="000516D3" w:rsidRPr="005D5AD8" w:rsidRDefault="000516D3" w:rsidP="005D5AD8">
      <w:pPr>
        <w:pStyle w:val="Odstavecseseznamem"/>
        <w:shd w:val="clear" w:color="auto" w:fill="FFFFFF"/>
        <w:spacing w:before="240" w:after="24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Pracovní náplň ředitelk</w:t>
      </w:r>
      <w:r w:rsidR="002578BF" w:rsidRPr="005D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y</w:t>
      </w:r>
      <w:r w:rsidRPr="005D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mateřské školy     </w:t>
      </w:r>
    </w:p>
    <w:p w14:paraId="79B65B6F" w14:textId="77777777" w:rsidR="000516D3" w:rsidRPr="002578BF" w:rsidRDefault="000516D3" w:rsidP="005D5AD8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</w:pPr>
      <w:r w:rsidRPr="00257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  <w:t>Řízení organizace</w:t>
      </w:r>
    </w:p>
    <w:p w14:paraId="63DEB2B9" w14:textId="77777777" w:rsidR="002578BF" w:rsidRDefault="000516D3" w:rsidP="003C2DBB">
      <w:pPr>
        <w:pStyle w:val="Odstavecseseznamem"/>
        <w:numPr>
          <w:ilvl w:val="0"/>
          <w:numId w:val="24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statutárním orgánem školy. Jedná ve všech záležitostech jménem školy, pokud nepřenesla svoji pravomoc na jiné pracovníky.</w:t>
      </w:r>
    </w:p>
    <w:p w14:paraId="717B57B8" w14:textId="77777777" w:rsidR="002578BF" w:rsidRDefault="000516D3" w:rsidP="003C2DBB">
      <w:pPr>
        <w:pStyle w:val="Odstavecseseznamem"/>
        <w:numPr>
          <w:ilvl w:val="0"/>
          <w:numId w:val="24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Řídí školu, a pokud je právnickou osobou, plní povinnosti vedoucího organizace. Odpovídá za chod školy ve všech oblastech.</w:t>
      </w:r>
    </w:p>
    <w:p w14:paraId="23E118FE" w14:textId="77777777" w:rsidR="002578BF" w:rsidRDefault="000516D3" w:rsidP="003C2DBB">
      <w:pPr>
        <w:pStyle w:val="Odstavecseseznamem"/>
        <w:numPr>
          <w:ilvl w:val="0"/>
          <w:numId w:val="24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Řídí ostatní pracovníky školy a koordinuje jejich práci. Koordinace se uskutečňuje zejména prostřednictvím</w:t>
      </w:r>
      <w:r w:rsid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pedagogických </w:t>
      </w:r>
      <w:r w:rsid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provozních porad.</w:t>
      </w:r>
    </w:p>
    <w:p w14:paraId="0D889886" w14:textId="77777777" w:rsidR="002578BF" w:rsidRDefault="000516D3" w:rsidP="003C2DBB">
      <w:pPr>
        <w:pStyle w:val="Odstavecseseznamem"/>
        <w:numPr>
          <w:ilvl w:val="0"/>
          <w:numId w:val="24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zodpovědná za chod organizace, za všechna rozhodnutí svá i svých podřízených.</w:t>
      </w:r>
    </w:p>
    <w:p w14:paraId="4C5014C3" w14:textId="77777777" w:rsidR="002578BF" w:rsidRDefault="000516D3" w:rsidP="003C2DBB">
      <w:pPr>
        <w:pStyle w:val="Odstavecseseznamem"/>
        <w:numPr>
          <w:ilvl w:val="0"/>
          <w:numId w:val="24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Schvaluje organizační strukturu školy.</w:t>
      </w:r>
    </w:p>
    <w:p w14:paraId="37394CA4" w14:textId="77777777" w:rsidR="002578BF" w:rsidRDefault="000516D3" w:rsidP="003C2DBB">
      <w:pPr>
        <w:pStyle w:val="Odstavecseseznamem"/>
        <w:numPr>
          <w:ilvl w:val="0"/>
          <w:numId w:val="24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Tvoří vzdělávací program mateřské školy, tvoří speciální vzdělávací programy a individuální vzdělávací programy v rámci mateřské školy, dohlíží na jejich plnění.</w:t>
      </w:r>
    </w:p>
    <w:p w14:paraId="2C3DF437" w14:textId="77777777" w:rsidR="002578BF" w:rsidRDefault="000516D3" w:rsidP="003C2DBB">
      <w:pPr>
        <w:pStyle w:val="Odstavecseseznamem"/>
        <w:numPr>
          <w:ilvl w:val="0"/>
          <w:numId w:val="24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Provádí kontrolní činnost na základě obecně závazných pokynů. Kontroluje chod školy ve všech oblastech.</w:t>
      </w:r>
    </w:p>
    <w:p w14:paraId="5FCEA424" w14:textId="77777777" w:rsidR="002578BF" w:rsidRDefault="000516D3" w:rsidP="003C2DBB">
      <w:pPr>
        <w:pStyle w:val="Odstavecseseznamem"/>
        <w:numPr>
          <w:ilvl w:val="0"/>
          <w:numId w:val="24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Stanovuje po dohodě s rodiči a zřizovatelem provoz MŠ.</w:t>
      </w:r>
    </w:p>
    <w:p w14:paraId="157BE1D5" w14:textId="77777777" w:rsidR="000516D3" w:rsidRPr="002578BF" w:rsidRDefault="000516D3" w:rsidP="003C2DBB">
      <w:pPr>
        <w:pStyle w:val="Odstavecseseznamem"/>
        <w:numPr>
          <w:ilvl w:val="0"/>
          <w:numId w:val="24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Zpracovává </w:t>
      </w:r>
      <w:r w:rsid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</w:t>
      </w: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řád školy a další dokumenty vztahující se k řízení školy.</w:t>
      </w:r>
    </w:p>
    <w:p w14:paraId="4C93594F" w14:textId="77777777" w:rsidR="000516D3" w:rsidRPr="002578BF" w:rsidRDefault="000516D3" w:rsidP="005D5AD8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</w:pPr>
      <w:r w:rsidRPr="00257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  <w:t>Výchovně vzdělávací proces</w:t>
      </w:r>
    </w:p>
    <w:p w14:paraId="4BD5F6A1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Zajišťuje výchovně vzdělávací činnosti směřující k získávání vědomostí, dovedností a návyků dětí podle daného vzdělávacího programu školy.</w:t>
      </w:r>
    </w:p>
    <w:p w14:paraId="6A634A8A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Sleduje, kontroluje a hodnotí výchovně vzdělávací proces včetně jeho výsledků.</w:t>
      </w:r>
    </w:p>
    <w:p w14:paraId="7E2F77FB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plnění školního vzdělávacího programu.</w:t>
      </w:r>
    </w:p>
    <w:p w14:paraId="7E1ACEF1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odbornou a pedagogickou úroveň výchovně-vzdělávací práce školy.</w:t>
      </w:r>
    </w:p>
    <w:p w14:paraId="6581F001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Může podle místních podmínek a na základě požadavků orgánů, které školu zřídily, upravit výchovně-vzdělávací proces v rozsahu stanoveném rámcovým vzdělávacím programem.</w:t>
      </w:r>
    </w:p>
    <w:p w14:paraId="44E14B54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Zjišťuje a hodnotí personální a materiálně-technické podmínky výchovně-vzdělávací činnosti.</w:t>
      </w:r>
    </w:p>
    <w:p w14:paraId="12139DC0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Vytváří pedagogickým pracovníkům podmínky pro realizaci dalších akcí školy, které navazují na standardní program.</w:t>
      </w:r>
    </w:p>
    <w:p w14:paraId="15978620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Rozhoduje o zařazení dětí do mateřské školy, pokud počet přihlášených dětí nepřesahuje počet dětí, které lze přijmout.</w:t>
      </w:r>
    </w:p>
    <w:p w14:paraId="71013604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spolupráci s ostatními pedagogickými pracovnicemi vypracovává koncepci školy, pracovní plán školy.</w:t>
      </w:r>
    </w:p>
    <w:p w14:paraId="568220BA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Provádí zápis dětí do MŠ.</w:t>
      </w:r>
    </w:p>
    <w:p w14:paraId="592E615A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Rozhoduje o ukončení docházky dítěte do MŠ podle zákona č. 561/2004 Sb.</w:t>
      </w:r>
    </w:p>
    <w:p w14:paraId="6359951B" w14:textId="77777777" w:rsidR="002578BF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Určuje rozsah individuální specializované péče ve výchovně vzdělávacím procesu.</w:t>
      </w:r>
    </w:p>
    <w:p w14:paraId="7EBA1DB9" w14:textId="77777777" w:rsidR="000516D3" w:rsidRPr="005D5AD8" w:rsidRDefault="000516D3" w:rsidP="003C2DBB">
      <w:pPr>
        <w:pStyle w:val="Odstavecseseznamem"/>
        <w:numPr>
          <w:ilvl w:val="0"/>
          <w:numId w:val="25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Projednává s rodiči souhlas k vyšetření v PPP nebo SPC.</w:t>
      </w:r>
    </w:p>
    <w:p w14:paraId="45133825" w14:textId="77777777" w:rsidR="000516D3" w:rsidRPr="002578BF" w:rsidRDefault="000516D3" w:rsidP="005D5AD8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</w:pPr>
      <w:r w:rsidRPr="002578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  <w:t>Pracovně právní problematika</w:t>
      </w:r>
    </w:p>
    <w:p w14:paraId="0D5DB9B0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Přijímá pracovníky do pracovního procesu, zabezpečuje personální obsazení školy, vyhotovuje pracovní smlouvy.</w:t>
      </w:r>
    </w:p>
    <w:p w14:paraId="5FA94B09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Určuje v souladu s pracovní smlouvou a se zřetelem ke konkrétním podmínkám školy věcnou náplň pracovních činností zaměstnanců.</w:t>
      </w:r>
    </w:p>
    <w:p w14:paraId="7CB077A6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Uzavírá dohody o změně podmínek dohodnutých v pracovní smlouvě.</w:t>
      </w:r>
    </w:p>
    <w:p w14:paraId="18EB2447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Rozvazuje pracovní poměr: dohodou, výpovědí, okamžitým zrušením, zrušením ve zkušební době.</w:t>
      </w:r>
    </w:p>
    <w:p w14:paraId="0FDB6CC5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přijímání nových pracovníků rozhoduje o zápočtu doby předcházející praxe pro účely platového zařazení, pro určení nemocenských dávek a délky dovolené.</w:t>
      </w:r>
    </w:p>
    <w:p w14:paraId="6FE88526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Určuje dobu čerpání dovolené zaměstnanců podle plánu dovolených. V opodstatněných případech povoluje čerpání dovolené během školního roku.</w:t>
      </w:r>
    </w:p>
    <w:p w14:paraId="4648FCDD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Nařizuje práci přesčas, rozhoduje o čerpání náhradního volna, o vhodnější úpravě pracovního času.</w:t>
      </w:r>
    </w:p>
    <w:p w14:paraId="79198013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Poskytuje pracovní volno z důležitých důvodů při osobních překážkách v práci.</w:t>
      </w:r>
    </w:p>
    <w:p w14:paraId="62535847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Uzavírá dohody o pracích konaných mimo pracovní poměr.</w:t>
      </w:r>
    </w:p>
    <w:p w14:paraId="326E93E7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Rozhoduje o přidělení přesčasových hodin pracovníků.</w:t>
      </w:r>
    </w:p>
    <w:p w14:paraId="572CE546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Přiznává odměny a další pohyblivé složky platu. Zajišťuje účinné využívání prostředků hmotné zainteresovanosti k diferenciovanému odměňování pracovníků podle výsledků jejich práce.</w:t>
      </w:r>
    </w:p>
    <w:p w14:paraId="70649EE5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Rozhoduje o platových postupech pracovníků.</w:t>
      </w:r>
    </w:p>
    <w:p w14:paraId="5F30A9AE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Přiznává náhrady mezd po dobu čerpání dovolené na zotavenou, náhrady za nevyčerpanou dovolenou a za pracovní volno při překážkách v práci.</w:t>
      </w:r>
    </w:p>
    <w:p w14:paraId="68EA6707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Jmenuje a odvolává z funkce vedoucí pracovníky školy.</w:t>
      </w:r>
    </w:p>
    <w:p w14:paraId="037F6A30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Pověřuje pracovníky školy dalšími úkoly (vedení školy v přírodě, …).</w:t>
      </w:r>
    </w:p>
    <w:p w14:paraId="4A196377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Vysílá zaměstnance na pracovní cesty.</w:t>
      </w:r>
    </w:p>
    <w:p w14:paraId="4B09B6A1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Projednává výsledky kontrolní činnosti s příslušnými zaměstnanci.</w:t>
      </w:r>
    </w:p>
    <w:p w14:paraId="4EB015A1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Seznamuje podřízené zaměstnance s pracovně právními předpisy, kontroluje jejich dodržování.</w:t>
      </w:r>
    </w:p>
    <w:p w14:paraId="543AA4D8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Seznamuje podřízené zaměstnance s</w:t>
      </w:r>
      <w:r w:rsid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vnitřními předpisy, kontroluje jejich dodržování.</w:t>
      </w:r>
    </w:p>
    <w:p w14:paraId="68D2C6C3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Zabezpečuje uvádění mladých, především začínajících pedagogických pracovníků do praxe a jejich pracovní adaptaci.</w:t>
      </w:r>
    </w:p>
    <w:p w14:paraId="79200DF0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Vypracovává žádosti o předstihové řízení pro důchodové zabezpečení a</w:t>
      </w:r>
      <w:r w:rsidR="005D5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vystavuje žádosti o důchod</w:t>
      </w:r>
      <w:r w:rsid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DC3ADFE" w14:textId="77777777" w:rsidR="002578BF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Vyhotovuje platové výměry i další výměry související s platovými náležitostmi pracovníků.</w:t>
      </w:r>
    </w:p>
    <w:p w14:paraId="36F6C237" w14:textId="77777777" w:rsidR="00211564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578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Zabezpečuje kompletní a správnou likvidaci mezd všech pracovníků.</w:t>
      </w:r>
    </w:p>
    <w:p w14:paraId="338582C3" w14:textId="77777777" w:rsidR="000516D3" w:rsidRPr="00211564" w:rsidRDefault="000516D3" w:rsidP="003C2DBB">
      <w:pPr>
        <w:pStyle w:val="Odstavecseseznamem"/>
        <w:numPr>
          <w:ilvl w:val="0"/>
          <w:numId w:val="26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Zodpovídá za řádné vedení agendy a podkladů souvisejících se mzdovou agendou.</w:t>
      </w:r>
    </w:p>
    <w:p w14:paraId="23F630F5" w14:textId="77777777" w:rsidR="000516D3" w:rsidRPr="00211564" w:rsidRDefault="000516D3" w:rsidP="005D5AD8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</w:pPr>
      <w:r w:rsidRPr="002115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  <w:t>Materiální a ekonomická oblast</w:t>
      </w:r>
    </w:p>
    <w:p w14:paraId="36C0F0BC" w14:textId="77777777" w:rsidR="00211564" w:rsidRDefault="000516D3" w:rsidP="003C2DBB">
      <w:pPr>
        <w:pStyle w:val="Odstavecseseznamem"/>
        <w:numPr>
          <w:ilvl w:val="0"/>
          <w:numId w:val="27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Zajišťuje efektivnost využívání finančních prostředků.</w:t>
      </w:r>
    </w:p>
    <w:p w14:paraId="22E02BF3" w14:textId="77777777" w:rsidR="00211564" w:rsidRDefault="000516D3" w:rsidP="003C2DBB">
      <w:pPr>
        <w:pStyle w:val="Odstavecseseznamem"/>
        <w:numPr>
          <w:ilvl w:val="0"/>
          <w:numId w:val="27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Zabezpečuje správu svěřeného majetku</w:t>
      </w:r>
      <w:r w:rsid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Sleduje efektivnost využívání prostorů a materiálně technického zabezpečení.</w:t>
      </w:r>
    </w:p>
    <w:p w14:paraId="0D02BFFA" w14:textId="77777777" w:rsidR="00211564" w:rsidRDefault="000516D3" w:rsidP="003C2DBB">
      <w:pPr>
        <w:pStyle w:val="Odstavecseseznamem"/>
        <w:numPr>
          <w:ilvl w:val="0"/>
          <w:numId w:val="27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Uzavírá hospodářské smlouvy.</w:t>
      </w:r>
    </w:p>
    <w:p w14:paraId="3D8BA439" w14:textId="77777777" w:rsidR="00211564" w:rsidRDefault="000516D3" w:rsidP="003C2DBB">
      <w:pPr>
        <w:pStyle w:val="Odstavecseseznamem"/>
        <w:numPr>
          <w:ilvl w:val="0"/>
          <w:numId w:val="27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Schvaluje objednávky školy.</w:t>
      </w:r>
    </w:p>
    <w:p w14:paraId="312806B5" w14:textId="77777777" w:rsidR="00211564" w:rsidRDefault="000516D3" w:rsidP="003C2DBB">
      <w:pPr>
        <w:pStyle w:val="Odstavecseseznamem"/>
        <w:numPr>
          <w:ilvl w:val="0"/>
          <w:numId w:val="27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Vyhlašuje veřejné soutěže a výběrová řízení (po dohodě se zřizovatelem).</w:t>
      </w:r>
    </w:p>
    <w:p w14:paraId="67962C16" w14:textId="77777777" w:rsidR="00211564" w:rsidRDefault="000516D3" w:rsidP="003C2DBB">
      <w:pPr>
        <w:pStyle w:val="Odstavecseseznamem"/>
        <w:numPr>
          <w:ilvl w:val="0"/>
          <w:numId w:val="27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Uzavírá zákonné pojištění organizace za škodu při pracovním úrazu nebo nemoci z povolání.</w:t>
      </w:r>
    </w:p>
    <w:p w14:paraId="07263C23" w14:textId="77777777" w:rsidR="000516D3" w:rsidRPr="00211564" w:rsidRDefault="000516D3" w:rsidP="003C2DBB">
      <w:pPr>
        <w:pStyle w:val="Odstavecseseznamem"/>
        <w:numPr>
          <w:ilvl w:val="0"/>
          <w:numId w:val="27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daňové odvody, odvody sociálního, zdravotního a nemocenského pojištění a příspěvku na nezaměstnanost.</w:t>
      </w:r>
    </w:p>
    <w:p w14:paraId="60DDACA8" w14:textId="77777777" w:rsidR="000516D3" w:rsidRPr="00211564" w:rsidRDefault="000516D3" w:rsidP="005D5AD8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</w:pPr>
      <w:r w:rsidRPr="002115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  <w:t>Dokumentace</w:t>
      </w:r>
    </w:p>
    <w:p w14:paraId="33358DBC" w14:textId="77777777" w:rsidR="00211564" w:rsidRDefault="000516D3" w:rsidP="003C2DBB">
      <w:pPr>
        <w:pStyle w:val="Odstavecseseznamem"/>
        <w:numPr>
          <w:ilvl w:val="0"/>
          <w:numId w:val="28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vedení dokumentace školy.</w:t>
      </w:r>
    </w:p>
    <w:p w14:paraId="288B43EF" w14:textId="77777777" w:rsidR="00211564" w:rsidRDefault="000516D3" w:rsidP="003C2DBB">
      <w:pPr>
        <w:pStyle w:val="Odstavecseseznamem"/>
        <w:numPr>
          <w:ilvl w:val="0"/>
          <w:numId w:val="28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ukládání dokumentace, její skartaci a uložení do archivu.</w:t>
      </w:r>
    </w:p>
    <w:p w14:paraId="01B9EB1D" w14:textId="77777777" w:rsidR="00211564" w:rsidRDefault="000516D3" w:rsidP="003C2DBB">
      <w:pPr>
        <w:pStyle w:val="Odstavecseseznamem"/>
        <w:numPr>
          <w:ilvl w:val="0"/>
          <w:numId w:val="28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Schvaluje všechny dokumenty a materiály, které tvoří výstupy ze školy.</w:t>
      </w:r>
    </w:p>
    <w:p w14:paraId="547D6F5B" w14:textId="77777777" w:rsidR="00211564" w:rsidRDefault="000516D3" w:rsidP="003C2DBB">
      <w:pPr>
        <w:pStyle w:val="Odstavecseseznamem"/>
        <w:numPr>
          <w:ilvl w:val="0"/>
          <w:numId w:val="28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Vydává vnitřní školní normy, zajišťuje jejich projednání a kontroluje jejich plnění.</w:t>
      </w:r>
    </w:p>
    <w:p w14:paraId="6B25DC43" w14:textId="77777777" w:rsidR="000516D3" w:rsidRPr="00211564" w:rsidRDefault="000516D3" w:rsidP="003C2DBB">
      <w:pPr>
        <w:pStyle w:val="Odstavecseseznamem"/>
        <w:numPr>
          <w:ilvl w:val="0"/>
          <w:numId w:val="28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zpracování evaluační zprávy školy</w:t>
      </w:r>
      <w:r w:rsid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hodnocení o činnosti školy.</w:t>
      </w:r>
    </w:p>
    <w:p w14:paraId="267FDDE5" w14:textId="77777777" w:rsidR="000516D3" w:rsidRPr="00211564" w:rsidRDefault="000516D3" w:rsidP="005D5AD8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</w:pPr>
      <w:r w:rsidRPr="002115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  <w:t>Externí vztahy</w:t>
      </w:r>
    </w:p>
    <w:p w14:paraId="12704EDE" w14:textId="77777777" w:rsidR="00211564" w:rsidRDefault="000516D3" w:rsidP="003C2DBB">
      <w:pPr>
        <w:pStyle w:val="Odstavecseseznamem"/>
        <w:numPr>
          <w:ilvl w:val="0"/>
          <w:numId w:val="29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Zajišťuje styk s nadřízenými složkami.</w:t>
      </w:r>
    </w:p>
    <w:p w14:paraId="798E68B8" w14:textId="77777777" w:rsidR="00211564" w:rsidRDefault="000516D3" w:rsidP="003C2DBB">
      <w:pPr>
        <w:pStyle w:val="Odstavecseseznamem"/>
        <w:numPr>
          <w:ilvl w:val="0"/>
          <w:numId w:val="29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vytvoření podmínek pro činnost školní inspekce. Projednává s inspektory výsledky kontroly, zajišťuje odstranění zjištěných nedostatků.</w:t>
      </w:r>
    </w:p>
    <w:p w14:paraId="67546562" w14:textId="77777777" w:rsidR="00211564" w:rsidRDefault="000516D3" w:rsidP="003C2DBB">
      <w:pPr>
        <w:pStyle w:val="Odstavecseseznamem"/>
        <w:numPr>
          <w:ilvl w:val="0"/>
          <w:numId w:val="29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Zajišťuje, aby zákonní zástupci byli informováni o koncepci výchovně vzdělávací práce školy, o podmínkách zabezpečení školy v oblasti materiální a</w:t>
      </w:r>
      <w:r w:rsidR="005D5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personální, o průběhu vzdělávání a výchovy.</w:t>
      </w:r>
    </w:p>
    <w:p w14:paraId="2BC25B43" w14:textId="77777777" w:rsidR="00211564" w:rsidRDefault="000516D3" w:rsidP="003C2DBB">
      <w:pPr>
        <w:pStyle w:val="Odstavecseseznamem"/>
        <w:numPr>
          <w:ilvl w:val="0"/>
          <w:numId w:val="29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Projednává se zřizovatelem koncepci rozvoje školy, rozpočet a materiální podmínky pro činnost školy.</w:t>
      </w:r>
    </w:p>
    <w:p w14:paraId="5A33DA14" w14:textId="77777777" w:rsidR="00211564" w:rsidRDefault="000516D3" w:rsidP="003C2DBB">
      <w:pPr>
        <w:pStyle w:val="Odstavecseseznamem"/>
        <w:numPr>
          <w:ilvl w:val="0"/>
          <w:numId w:val="29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Zajišťuje, aby zřizovatel byl informován o čerpání rozpočtu a dalších provozních záležitostech.</w:t>
      </w:r>
    </w:p>
    <w:p w14:paraId="124208B6" w14:textId="77777777" w:rsidR="000516D3" w:rsidRPr="00211564" w:rsidRDefault="000516D3" w:rsidP="003C2DBB">
      <w:pPr>
        <w:pStyle w:val="Odstavecseseznamem"/>
        <w:numPr>
          <w:ilvl w:val="0"/>
          <w:numId w:val="29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Zajišťuje zpracování statistických výstupů ze školy pro MŠMT ČR, Českou správu sociálního pojištění, zdravotní pojišťovny a statistický úřad.</w:t>
      </w:r>
    </w:p>
    <w:p w14:paraId="0A54E09F" w14:textId="77777777" w:rsidR="000516D3" w:rsidRPr="00211564" w:rsidRDefault="000516D3" w:rsidP="005D5AD8">
      <w:pPr>
        <w:shd w:val="clear" w:color="auto" w:fill="FFFFFF"/>
        <w:spacing w:after="15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</w:pPr>
      <w:r w:rsidRPr="002115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dotted"/>
          <w:lang w:eastAsia="cs-CZ"/>
        </w:rPr>
        <w:t>Bezpečnost a ochrana zdraví</w:t>
      </w:r>
    </w:p>
    <w:p w14:paraId="7539F792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plnění úkolů BOZP. Plánuje, kontroluje úkoly a opatření, směřující k zabezpečení činnosti školy v této oblasti.</w:t>
      </w:r>
    </w:p>
    <w:p w14:paraId="4BDB84A3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Seznamuje podřízené zaměstnance s předpisy BOZP, PO. Kontroluje dodržování těchto předpisů.</w:t>
      </w:r>
    </w:p>
    <w:p w14:paraId="3F7C50EF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Zabezpečuje pravidelné kontroly BOZP a PO.</w:t>
      </w:r>
    </w:p>
    <w:p w14:paraId="1F39B3FF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přípravu zaměstnanců pověřených úkoly BOZP, PO.</w:t>
      </w:r>
    </w:p>
    <w:p w14:paraId="03BB08F2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proškolení dětí a zaměstnanců v oblastech BOZP, PO.</w:t>
      </w:r>
    </w:p>
    <w:p w14:paraId="3952CE15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Odpovídá za vedení předepsané dokumentace v oblasti BOZP, PO.   </w:t>
      </w:r>
    </w:p>
    <w:p w14:paraId="38B8CEE0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Přijímá opatření k ochraně proti alkoholismu a toxikománii včetně kouření a</w:t>
      </w:r>
      <w:r w:rsidR="005D5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kontroluje jejich plnění.</w:t>
      </w:r>
    </w:p>
    <w:p w14:paraId="24E539A6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Dbá, aby byl zajištěn nezávadný stav objektů a technických zařízení, odpovídá za provádění požadovaných kontrol a revizí.</w:t>
      </w:r>
    </w:p>
    <w:p w14:paraId="08E159B8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Vydává seznam ochranných pracovních prostředků pro školu, zajišťuje jejich přidělení pracovníkům školy.</w:t>
      </w:r>
    </w:p>
    <w:p w14:paraId="483B951A" w14:textId="77777777" w:rsidR="00211564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Zajišťuje vedení evidence úrazů, zpracovává rozbory úrazovosti, kontroluje dodržování opatření ke snižování úrazovosti.</w:t>
      </w:r>
    </w:p>
    <w:p w14:paraId="30D3D532" w14:textId="77777777" w:rsidR="000516D3" w:rsidRDefault="000516D3" w:rsidP="003C2DBB">
      <w:pPr>
        <w:pStyle w:val="Odstavecseseznamem"/>
        <w:numPr>
          <w:ilvl w:val="0"/>
          <w:numId w:val="30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Stanoví s přihlédnutím k pedagogickým, hygienickým, ekonomickým a</w:t>
      </w:r>
      <w:r w:rsidR="005D5A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prostorovým podmínkám počet</w:t>
      </w:r>
      <w:r w:rsid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dětí</w:t>
      </w:r>
      <w:r w:rsid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</w:t>
      </w: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tří</w:t>
      </w:r>
      <w:r w:rsid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</w:t>
      </w:r>
      <w:r w:rsidRPr="002115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dohodě se zřizovatelem. Odpovídá za dodržování hygienických zásad a norem při činnostech školy – například při sestavování režimu dne.</w:t>
      </w:r>
    </w:p>
    <w:p w14:paraId="49A6B555" w14:textId="77777777" w:rsidR="00B675E1" w:rsidRDefault="00B675E1" w:rsidP="005D5AD8">
      <w:pPr>
        <w:pStyle w:val="Odstavecseseznamem"/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B875360" w14:textId="77777777" w:rsidR="00B675E1" w:rsidRPr="00B675E1" w:rsidRDefault="00B675E1" w:rsidP="005D5AD8">
      <w:pPr>
        <w:pStyle w:val="Odstavecseseznamem"/>
        <w:shd w:val="clear" w:color="auto" w:fill="FFFFFF"/>
        <w:spacing w:before="240" w:after="24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 KOMUNIKAČNÍ A INFORMAČNÍ SYSTÉM</w:t>
      </w:r>
    </w:p>
    <w:p w14:paraId="31964705" w14:textId="77777777" w:rsidR="00B675E1" w:rsidRPr="00B675E1" w:rsidRDefault="00B675E1" w:rsidP="003C2DBB">
      <w:pPr>
        <w:numPr>
          <w:ilvl w:val="2"/>
          <w:numId w:val="36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75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Komunikační systém</w:t>
      </w:r>
    </w:p>
    <w:p w14:paraId="6D2F46AF" w14:textId="77777777" w:rsidR="00B675E1" w:rsidRPr="00B675E1" w:rsidRDefault="00B675E1" w:rsidP="003C2DBB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75E1">
        <w:rPr>
          <w:rFonts w:ascii="Times New Roman" w:hAnsi="Times New Roman" w:cs="Times New Roman"/>
          <w:color w:val="000000" w:themeColor="text1"/>
          <w:sz w:val="24"/>
          <w:szCs w:val="24"/>
        </w:rPr>
        <w:t>Pracovníci školy mají možnost vyřizovat běžné provozní záležitosti kdykoli v době přítomnosti ředitelky ve škole.</w:t>
      </w:r>
    </w:p>
    <w:p w14:paraId="49B7866F" w14:textId="77777777" w:rsidR="00B675E1" w:rsidRPr="00B675E1" w:rsidRDefault="00B675E1" w:rsidP="003C2DBB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Závazné hromadné pokyny pro provoz zařízení jsou stanovovány na provozních poradách. Otázky pedagogického charakteru jsou řešeny na pedagogických radách. </w:t>
      </w:r>
    </w:p>
    <w:p w14:paraId="20AD28AB" w14:textId="77777777" w:rsidR="00B675E1" w:rsidRPr="003C2DBB" w:rsidRDefault="00B675E1" w:rsidP="003C2DBB">
      <w:pPr>
        <w:numPr>
          <w:ilvl w:val="2"/>
          <w:numId w:val="36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75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Informační systém</w:t>
      </w:r>
    </w:p>
    <w:p w14:paraId="2DFDE185" w14:textId="77777777" w:rsidR="003C2DBB" w:rsidRDefault="00B675E1" w:rsidP="003C2DBB">
      <w:pPr>
        <w:numPr>
          <w:ilvl w:val="0"/>
          <w:numId w:val="37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5E1">
        <w:rPr>
          <w:rFonts w:ascii="Times New Roman" w:hAnsi="Times New Roman" w:cs="Times New Roman"/>
          <w:color w:val="000000" w:themeColor="text1"/>
          <w:sz w:val="24"/>
          <w:szCs w:val="24"/>
        </w:rPr>
        <w:t>Informace vstupující do školy přichází k ředitelce školy, která určí způsob vyřízení a určí osobu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675E1">
        <w:rPr>
          <w:rFonts w:ascii="Times New Roman" w:hAnsi="Times New Roman" w:cs="Times New Roman"/>
          <w:color w:val="000000" w:themeColor="text1"/>
          <w:sz w:val="24"/>
          <w:szCs w:val="24"/>
        </w:rPr>
        <w:t>vyřízení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C16409" w14:textId="77777777" w:rsidR="00B675E1" w:rsidRPr="003C2DBB" w:rsidRDefault="00B675E1" w:rsidP="003C2DBB">
      <w:pPr>
        <w:numPr>
          <w:ilvl w:val="0"/>
          <w:numId w:val="37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DBB">
        <w:rPr>
          <w:rFonts w:ascii="Times New Roman" w:hAnsi="Times New Roman" w:cs="Times New Roman"/>
          <w:color w:val="000000" w:themeColor="text1"/>
          <w:sz w:val="24"/>
          <w:szCs w:val="24"/>
        </w:rPr>
        <w:t>Informace odcházející ze školy předkládá pracovník, který věc vyřizuje, ředitelce školy ke schválení; ředitelka školy po schválení zajistí odeslání informace</w:t>
      </w:r>
      <w:r w:rsidR="003C2DBB" w:rsidRPr="003C2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279A5E" w14:textId="77777777" w:rsidR="00B675E1" w:rsidRPr="00B675E1" w:rsidRDefault="00B675E1" w:rsidP="003C2DBB">
      <w:pPr>
        <w:numPr>
          <w:ilvl w:val="0"/>
          <w:numId w:val="37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Obecně platné informace jsou vyvěšovány </w:t>
      </w:r>
      <w:r w:rsidR="003C2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nástěnce </w:t>
      </w:r>
      <w:r w:rsidRPr="00B675E1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3C2DB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675E1">
        <w:rPr>
          <w:rFonts w:ascii="Times New Roman" w:hAnsi="Times New Roman" w:cs="Times New Roman"/>
          <w:color w:val="000000" w:themeColor="text1"/>
          <w:sz w:val="24"/>
          <w:szCs w:val="24"/>
        </w:rPr>
        <w:t>šatn</w:t>
      </w:r>
      <w:r w:rsidR="003C2DBB">
        <w:rPr>
          <w:rFonts w:ascii="Times New Roman" w:hAnsi="Times New Roman" w:cs="Times New Roman"/>
          <w:color w:val="000000" w:themeColor="text1"/>
          <w:sz w:val="24"/>
          <w:szCs w:val="24"/>
        </w:rPr>
        <w:t>ě mateřské školy, na Facebooku a webových stránkách školy, na stránkách obce Březová, ve vývěsce obce, Zpravodaji obce nebo na okně MŠ.</w:t>
      </w:r>
    </w:p>
    <w:p w14:paraId="3F59CD9B" w14:textId="5B3E70C1" w:rsidR="00B675E1" w:rsidRDefault="00B675E1" w:rsidP="003C2DBB">
      <w:pPr>
        <w:numPr>
          <w:ilvl w:val="0"/>
          <w:numId w:val="37"/>
        </w:numPr>
        <w:spacing w:after="120" w:line="276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5E1">
        <w:rPr>
          <w:rFonts w:ascii="Times New Roman" w:hAnsi="Times New Roman" w:cs="Times New Roman"/>
          <w:color w:val="000000" w:themeColor="text1"/>
          <w:sz w:val="24"/>
          <w:szCs w:val="24"/>
        </w:rPr>
        <w:t>Konkrétní informace určené jen některým pracovníkům jsou předávány osobně ředitelkou školy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78731C" w14:textId="78E4B3B0" w:rsidR="00194AE8" w:rsidRDefault="00194AE8" w:rsidP="00194AE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CE61D1" w14:textId="77777777" w:rsidR="00194AE8" w:rsidRPr="005D5AD8" w:rsidRDefault="00194AE8" w:rsidP="00194AE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19BC1" w14:textId="77777777" w:rsidR="000516D3" w:rsidRPr="008D1720" w:rsidRDefault="00B675E1" w:rsidP="005D5AD8">
      <w:p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7</w:t>
      </w:r>
      <w:r w:rsidR="008D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8D1720" w:rsidRPr="008D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BEZPEČ</w:t>
      </w:r>
      <w:r w:rsidR="005D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</w:t>
      </w:r>
      <w:r w:rsidR="008D1720" w:rsidRPr="008D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OST A OCHRANA ZDRAVÍ DĚTÍ V MŠ</w:t>
      </w:r>
    </w:p>
    <w:p w14:paraId="51314342" w14:textId="77777777" w:rsidR="008D1720" w:rsidRDefault="000516D3" w:rsidP="003C2DBB">
      <w:pPr>
        <w:pStyle w:val="Odstavecseseznamem"/>
        <w:numPr>
          <w:ilvl w:val="0"/>
          <w:numId w:val="31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Učitelka zodpovídá za bezpečnost dětí v mateřské škole od doby jejich převzetí od zákonného zástupce až do doby jejich předání zákonným zástupcům nebo pověřené osobě. Dítě lze předat pověřené osobě pouze na základě písemného pověření.</w:t>
      </w:r>
    </w:p>
    <w:p w14:paraId="69EE1676" w14:textId="77777777" w:rsidR="008D1720" w:rsidRDefault="000516D3" w:rsidP="003C2DBB">
      <w:pPr>
        <w:pStyle w:val="Odstavecseseznamem"/>
        <w:numPr>
          <w:ilvl w:val="0"/>
          <w:numId w:val="31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Zařízení,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hračky,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hřiště i jiné cíle vycházek nebo pobytu venku musí být takové, aby zde nevznikla nebezpečí úrazu dětí.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ojde-li přesto k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úrazu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nutné 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okamžité ošetření dítěte, případně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ihned ošetřit lékařem a provést zápis do knihy úrazů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Je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také 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nutné 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okamžitě uvědomit ředitelku MŠ a zákonného zástupce dítěte.</w:t>
      </w:r>
    </w:p>
    <w:p w14:paraId="6DE0A4C0" w14:textId="77777777" w:rsidR="008D1720" w:rsidRDefault="000516D3" w:rsidP="003C2DBB">
      <w:pPr>
        <w:pStyle w:val="Odstavecseseznamem"/>
        <w:numPr>
          <w:ilvl w:val="0"/>
          <w:numId w:val="31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mateřské škole jsou zakázány veškeré tělesné tresty, ale i takové, které by mohly mít vliv na tělesný a duševní vývoj dítěte.</w:t>
      </w:r>
    </w:p>
    <w:p w14:paraId="5E1D4B91" w14:textId="77777777" w:rsidR="008D1720" w:rsidRDefault="000516D3" w:rsidP="003C2DBB">
      <w:pPr>
        <w:pStyle w:val="Odstavecseseznamem"/>
        <w:numPr>
          <w:ilvl w:val="0"/>
          <w:numId w:val="31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 v mateřské škole jsou pravidelně poučovány o bezpečném chování dle osnovy a poučení je vždy zaznamenáno v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Třídní knize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4E8D038" w14:textId="77777777" w:rsidR="008D1720" w:rsidRDefault="000516D3" w:rsidP="003C2DBB">
      <w:pPr>
        <w:pStyle w:val="Odstavecseseznamem"/>
        <w:numPr>
          <w:ilvl w:val="0"/>
          <w:numId w:val="31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Vhodné je průběžně 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zaměřovat na oblast prevence sociálně patologických jevů v mateřské škole, zejména na oblast šikany a vandalismu. Všichni zaměstnanci školy ohlašují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ředitelce školy poznatky o tom, že je dítě šikanováno nebo že se šikany dopouští.</w:t>
      </w:r>
    </w:p>
    <w:p w14:paraId="1288C652" w14:textId="77777777" w:rsidR="000516D3" w:rsidRPr="008D1720" w:rsidRDefault="000516D3" w:rsidP="003C2DBB">
      <w:pPr>
        <w:pStyle w:val="Odstavecseseznamem"/>
        <w:numPr>
          <w:ilvl w:val="0"/>
          <w:numId w:val="31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Budova mateřské školy je k zajištění bezpečnosti dětí opatřena 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kamerovým bezpečnostním systémem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který obsluhují 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zaměstnanci MŠ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Do budovy vpouštějí pouze osoby známé, zpravidla zákonné zástupce dítěte, ostatní návštěvníci musí vyčkat příchodu personálu</w:t>
      </w:r>
      <w:r w:rsid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42CE054" w14:textId="77777777" w:rsidR="000516D3" w:rsidRPr="008D1720" w:rsidRDefault="00B675E1" w:rsidP="005D5AD8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2A45FE" w:rsidRPr="002A4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8D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A4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8D1720" w:rsidRPr="008D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OPATŘENÍ K ZABEZPEČENÍ A OCHRANĚ MAJETKU V MŠ</w:t>
      </w:r>
    </w:p>
    <w:p w14:paraId="68A6B441" w14:textId="77777777" w:rsidR="002A45FE" w:rsidRDefault="000516D3" w:rsidP="003C2DBB">
      <w:pPr>
        <w:pStyle w:val="Odstavecseseznamem"/>
        <w:numPr>
          <w:ilvl w:val="0"/>
          <w:numId w:val="32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5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 pracovník mateřské školy je povinen chránit majetek školy před poškozením, zničením či zneužitím.</w:t>
      </w:r>
    </w:p>
    <w:p w14:paraId="5E5E153A" w14:textId="77777777" w:rsidR="000516D3" w:rsidRPr="002A45FE" w:rsidRDefault="000516D3" w:rsidP="003C2DBB">
      <w:pPr>
        <w:pStyle w:val="Odstavecseseznamem"/>
        <w:numPr>
          <w:ilvl w:val="0"/>
          <w:numId w:val="32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5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 pracovník je povinen šetrně nakládat s materiálovým vybavením školy, neplýtvat materiálem, třídit odpady dle pokynů a udržovat pořádek ve všech prostorách mateřské školy.</w:t>
      </w:r>
    </w:p>
    <w:p w14:paraId="5A613653" w14:textId="77777777" w:rsidR="000516D3" w:rsidRPr="002A45FE" w:rsidRDefault="000516D3" w:rsidP="005D5AD8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A4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Bezpečnostní opatření:</w:t>
      </w:r>
    </w:p>
    <w:p w14:paraId="5E6DE957" w14:textId="77777777" w:rsidR="0078590A" w:rsidRDefault="000516D3" w:rsidP="003C2DBB">
      <w:pPr>
        <w:pStyle w:val="Odstavecseseznamem"/>
        <w:numPr>
          <w:ilvl w:val="0"/>
          <w:numId w:val="33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denní odemykání mateřské školy odpovídá </w:t>
      </w:r>
      <w:r w:rsidR="002A45FE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školnice</w:t>
      </w: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přicházející </w:t>
      </w:r>
      <w:r w:rsidR="002A45FE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ranní směnu</w:t>
      </w: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Odemykání vchodu pro rodiče je stanoveno na 6,30 hod. ráno.</w:t>
      </w:r>
    </w:p>
    <w:p w14:paraId="399D8A9E" w14:textId="77777777" w:rsidR="0078590A" w:rsidRDefault="000516D3" w:rsidP="003C2DBB">
      <w:pPr>
        <w:pStyle w:val="Odstavecseseznamem"/>
        <w:numPr>
          <w:ilvl w:val="0"/>
          <w:numId w:val="33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Uzamčení vchodu budovy je stanoveno na 16,</w:t>
      </w:r>
      <w:r w:rsidR="002A45FE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</w:t>
      </w: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hod. </w:t>
      </w:r>
      <w:r w:rsidR="0078590A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amyká </w:t>
      </w:r>
      <w:r w:rsidR="0078590A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podle domluvy </w:t>
      </w:r>
      <w:r w:rsidR="002A45FE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školnice nebo </w:t>
      </w: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učitelka, která má odpolední službu</w:t>
      </w:r>
      <w:r w:rsidR="0078590A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poslední opouští MŠ.</w:t>
      </w:r>
    </w:p>
    <w:p w14:paraId="6BDBAB55" w14:textId="77777777" w:rsidR="002A45FE" w:rsidRPr="0078590A" w:rsidRDefault="000516D3" w:rsidP="003C2DBB">
      <w:pPr>
        <w:pStyle w:val="Odstavecseseznamem"/>
        <w:numPr>
          <w:ilvl w:val="0"/>
          <w:numId w:val="33"/>
        </w:num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Učitelka</w:t>
      </w:r>
      <w:r w:rsidR="0078590A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školnice</w:t>
      </w:r>
      <w:r w:rsidR="002A45FE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="0078590A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2A45FE"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zkontroluje uzavření oken</w:t>
      </w:r>
    </w:p>
    <w:p w14:paraId="6548D735" w14:textId="77777777" w:rsidR="002A45FE" w:rsidRDefault="002A45FE" w:rsidP="003C2DBB">
      <w:pPr>
        <w:pStyle w:val="Odstavecseseznamem"/>
        <w:numPr>
          <w:ilvl w:val="0"/>
          <w:numId w:val="11"/>
        </w:numPr>
        <w:shd w:val="clear" w:color="auto" w:fill="FFFFFF"/>
        <w:spacing w:before="240" w:after="0" w:line="276" w:lineRule="auto"/>
        <w:ind w:left="326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zkontroluje WC</w:t>
      </w:r>
    </w:p>
    <w:p w14:paraId="36750BDC" w14:textId="77777777" w:rsidR="002A45FE" w:rsidRPr="002A45FE" w:rsidRDefault="002A45FE" w:rsidP="003C2DBB">
      <w:pPr>
        <w:pStyle w:val="Odstavecseseznamem"/>
        <w:numPr>
          <w:ilvl w:val="0"/>
          <w:numId w:val="11"/>
        </w:numPr>
        <w:shd w:val="clear" w:color="auto" w:fill="FFFFFF"/>
        <w:spacing w:before="240" w:after="0" w:line="276" w:lineRule="auto"/>
        <w:ind w:left="326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zamkne </w:t>
      </w:r>
      <w:r w:rsid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vchod</w:t>
      </w:r>
      <w:r w:rsid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budovy MŠ</w:t>
      </w:r>
    </w:p>
    <w:p w14:paraId="4354B736" w14:textId="77777777" w:rsidR="0078590A" w:rsidRDefault="002A45FE" w:rsidP="005D5AD8">
      <w:pPr>
        <w:pStyle w:val="Odstavecseseznamem"/>
        <w:shd w:val="clear" w:color="auto" w:fill="FFFFFF"/>
        <w:spacing w:before="240" w:after="0" w:line="276" w:lineRule="auto"/>
        <w:ind w:left="1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2405669D" w14:textId="77777777" w:rsidR="0078590A" w:rsidRDefault="000516D3" w:rsidP="003C2DBB">
      <w:pPr>
        <w:pStyle w:val="Odstavecseseznamem"/>
        <w:numPr>
          <w:ilvl w:val="0"/>
          <w:numId w:val="34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Cizím osobám je vstup do budovy mateřské školy povolen jen s vědomím ředitelky školy</w:t>
      </w:r>
      <w:r w:rsid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E3E6042" w14:textId="77777777" w:rsidR="0078590A" w:rsidRDefault="000516D3" w:rsidP="003C2DBB">
      <w:pPr>
        <w:pStyle w:val="Odstavecseseznamem"/>
        <w:numPr>
          <w:ilvl w:val="0"/>
          <w:numId w:val="34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Pracovníci mateřské školy ukládají své osobní věci na místa k tomu určená, která lze uzamknout (šatny pro zaměstnance).</w:t>
      </w:r>
    </w:p>
    <w:p w14:paraId="39FFD244" w14:textId="77777777" w:rsidR="000516D3" w:rsidRPr="0078590A" w:rsidRDefault="000516D3" w:rsidP="003C2DBB">
      <w:pPr>
        <w:pStyle w:val="Odstavecseseznamem"/>
        <w:numPr>
          <w:ilvl w:val="0"/>
          <w:numId w:val="34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59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Pracovníci, kteří mají klíče od mateřské školy, jsou evidováni a zodpovídají za ochranu klíčů před jejich zneužitím, případné ztráty nahlásí ředitelce školy.</w:t>
      </w:r>
    </w:p>
    <w:p w14:paraId="26325225" w14:textId="77777777" w:rsidR="0078590A" w:rsidRDefault="000516D3" w:rsidP="005D5AD8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Zabezpečení MŠ mimo provozní dobu:</w:t>
      </w:r>
    </w:p>
    <w:p w14:paraId="73862E4E" w14:textId="77777777" w:rsidR="000516D3" w:rsidRPr="008D1720" w:rsidRDefault="000516D3" w:rsidP="005D5AD8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D17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Zaměstnanci smí vstoupit do MŠ v době mimo provoz pouze v nutných případech a se svolením ředitelky školy.</w:t>
      </w:r>
    </w:p>
    <w:p w14:paraId="7DAB5082" w14:textId="77777777" w:rsidR="000516D3" w:rsidRPr="008D1720" w:rsidRDefault="00B675E1" w:rsidP="005D5AD8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</w:t>
      </w:r>
      <w:r w:rsidR="00785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78590A" w:rsidRPr="008D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HOSPODÁŘSKÁ ČINNOST ŠKOLY</w:t>
      </w:r>
    </w:p>
    <w:p w14:paraId="303C73E7" w14:textId="77777777" w:rsidR="006961BA" w:rsidRPr="006961BA" w:rsidRDefault="006961BA" w:rsidP="003C2DBB">
      <w:pPr>
        <w:numPr>
          <w:ilvl w:val="0"/>
          <w:numId w:val="3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1BA">
        <w:rPr>
          <w:rFonts w:ascii="Times New Roman" w:hAnsi="Times New Roman" w:cs="Times New Roman"/>
          <w:sz w:val="24"/>
          <w:szCs w:val="24"/>
        </w:rPr>
        <w:t>Škola je příspěvkovou organizací a hospodaří v rámci svého rozpočtu s rozpočtovými prostředky poskytnutými zřizovatelem.</w:t>
      </w:r>
    </w:p>
    <w:p w14:paraId="1A373552" w14:textId="77777777" w:rsidR="006961BA" w:rsidRPr="006961BA" w:rsidRDefault="006961BA" w:rsidP="003C2DBB">
      <w:pPr>
        <w:numPr>
          <w:ilvl w:val="0"/>
          <w:numId w:val="3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1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Krajský úřad poskytuje škole finanční prostředky na platy a náhrady platů, popřípadě mzdy a náhrady mezd, na odměny za pracovní pohotovost, odměny za práci vykonanou na základě dohod o pracích konaných mimo pracovní poměr a odstupné, na náklady na zvláštním způsobem stanovené odvody do sociálních a zdravotních fondů a ostatní náklady vyplývající z pracovněprávních vztahů.</w:t>
      </w:r>
    </w:p>
    <w:p w14:paraId="53053A71" w14:textId="77777777" w:rsidR="006961BA" w:rsidRPr="006961BA" w:rsidRDefault="006961BA" w:rsidP="003C2DBB">
      <w:pPr>
        <w:numPr>
          <w:ilvl w:val="0"/>
          <w:numId w:val="3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1BA">
        <w:rPr>
          <w:rFonts w:ascii="Times New Roman" w:hAnsi="Times New Roman" w:cs="Times New Roman"/>
          <w:sz w:val="24"/>
          <w:szCs w:val="24"/>
        </w:rPr>
        <w:t>Škola hospodaří s prostředky vybranými od rodičů (školné, stravné), případně s prostředky poskytnutými právnickými či fyzickými osobami jako sponzorské dary.</w:t>
      </w:r>
    </w:p>
    <w:p w14:paraId="0A9FEEF9" w14:textId="77777777" w:rsidR="006961BA" w:rsidRDefault="006961BA" w:rsidP="003C2DBB">
      <w:pPr>
        <w:numPr>
          <w:ilvl w:val="0"/>
          <w:numId w:val="35"/>
        </w:num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1BA">
        <w:rPr>
          <w:rFonts w:ascii="Times New Roman" w:hAnsi="Times New Roman" w:cs="Times New Roman"/>
          <w:sz w:val="24"/>
          <w:szCs w:val="24"/>
        </w:rPr>
        <w:t>Škola má ve správě k vlastnímu využití movitý a nemovitý majetek, jenž se k předmětným nemovitostem vztahuje nebo se na nich nachází a který byl poskytnut zřizovatelem pro činnost školy.</w:t>
      </w:r>
    </w:p>
    <w:p w14:paraId="349F8BD7" w14:textId="77777777" w:rsidR="006961BA" w:rsidRDefault="006961BA" w:rsidP="005D5AD8">
      <w:pPr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49896" w14:textId="77777777" w:rsidR="005D5AD8" w:rsidRPr="005D5AD8" w:rsidRDefault="005D5AD8" w:rsidP="005D5AD8">
      <w:p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10. </w:t>
      </w:r>
      <w:r w:rsidRPr="008D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7C1E9864" w14:textId="77777777" w:rsidR="005D5AD8" w:rsidRDefault="005D5AD8" w:rsidP="003C2DBB">
      <w:pPr>
        <w:pStyle w:val="Default"/>
        <w:numPr>
          <w:ilvl w:val="0"/>
          <w:numId w:val="39"/>
        </w:numPr>
        <w:spacing w:after="14" w:line="276" w:lineRule="auto"/>
        <w:jc w:val="both"/>
      </w:pPr>
      <w:r w:rsidRPr="005D5AD8">
        <w:t>Na tento organizační řád navazují další směrnice školy dle platné legislativy a</w:t>
      </w:r>
      <w:r>
        <w:t> </w:t>
      </w:r>
      <w:r w:rsidRPr="005D5AD8">
        <w:t xml:space="preserve">potřeb řízení organizace. </w:t>
      </w:r>
    </w:p>
    <w:p w14:paraId="3CC935BB" w14:textId="77777777" w:rsidR="005D5AD8" w:rsidRDefault="005D5AD8" w:rsidP="003C2DBB">
      <w:pPr>
        <w:pStyle w:val="Default"/>
        <w:numPr>
          <w:ilvl w:val="0"/>
          <w:numId w:val="39"/>
        </w:numPr>
        <w:spacing w:after="14" w:line="276" w:lineRule="auto"/>
        <w:jc w:val="both"/>
      </w:pPr>
      <w:r w:rsidRPr="005D5AD8">
        <w:t xml:space="preserve">V celém areálu školy je zakázáno používání alkoholických nápojů a kouření. </w:t>
      </w:r>
    </w:p>
    <w:p w14:paraId="0E1F1516" w14:textId="77777777" w:rsidR="005D5AD8" w:rsidRDefault="005D5AD8" w:rsidP="003C2DBB">
      <w:pPr>
        <w:pStyle w:val="Default"/>
        <w:numPr>
          <w:ilvl w:val="0"/>
          <w:numId w:val="39"/>
        </w:numPr>
        <w:spacing w:after="14" w:line="276" w:lineRule="auto"/>
        <w:jc w:val="both"/>
      </w:pPr>
      <w:r w:rsidRPr="005D5AD8">
        <w:t xml:space="preserve">Po dobu pracovní doby je výrazně omezeno používání mobilních telefonů. </w:t>
      </w:r>
    </w:p>
    <w:p w14:paraId="5978B1C6" w14:textId="77777777" w:rsidR="005D5AD8" w:rsidRDefault="005D5AD8" w:rsidP="003C2DBB">
      <w:pPr>
        <w:pStyle w:val="Default"/>
        <w:numPr>
          <w:ilvl w:val="0"/>
          <w:numId w:val="39"/>
        </w:numPr>
        <w:spacing w:after="14" w:line="276" w:lineRule="auto"/>
        <w:jc w:val="both"/>
      </w:pPr>
      <w:r w:rsidRPr="005D5AD8">
        <w:t>Organizační řád je závazný pro všechny pracovníky Mateřské</w:t>
      </w:r>
      <w:r>
        <w:t xml:space="preserve"> školy Březová, okres Zlín, příspěvková organizace.</w:t>
      </w:r>
      <w:r w:rsidRPr="005D5AD8">
        <w:t xml:space="preserve"> </w:t>
      </w:r>
    </w:p>
    <w:p w14:paraId="0648EF65" w14:textId="77777777" w:rsidR="005D5AD8" w:rsidRDefault="005D5AD8" w:rsidP="003C2DBB">
      <w:pPr>
        <w:pStyle w:val="Default"/>
        <w:numPr>
          <w:ilvl w:val="0"/>
          <w:numId w:val="39"/>
        </w:numPr>
        <w:spacing w:after="14" w:line="276" w:lineRule="auto"/>
        <w:jc w:val="both"/>
      </w:pPr>
      <w:r w:rsidRPr="005D5AD8">
        <w:t xml:space="preserve">Organizační řád je k dispozici rodičům v šatnách všech tříd. </w:t>
      </w:r>
    </w:p>
    <w:p w14:paraId="3714AFD6" w14:textId="77777777" w:rsidR="005D5AD8" w:rsidRDefault="005D5AD8" w:rsidP="003C2DBB">
      <w:pPr>
        <w:pStyle w:val="Default"/>
        <w:numPr>
          <w:ilvl w:val="0"/>
          <w:numId w:val="39"/>
        </w:numPr>
        <w:spacing w:after="14" w:line="276" w:lineRule="auto"/>
        <w:jc w:val="both"/>
      </w:pPr>
      <w:r w:rsidRPr="005D5AD8">
        <w:t>Tento organizační řád vstupuje v platnost ke dni 1. 9. 201</w:t>
      </w:r>
      <w:r>
        <w:t>8.</w:t>
      </w:r>
    </w:p>
    <w:p w14:paraId="2FAA7CC9" w14:textId="77777777" w:rsidR="000516D3" w:rsidRPr="005D5AD8" w:rsidRDefault="000516D3" w:rsidP="003C2DBB">
      <w:pPr>
        <w:pStyle w:val="Default"/>
        <w:numPr>
          <w:ilvl w:val="0"/>
          <w:numId w:val="39"/>
        </w:numPr>
        <w:spacing w:after="14" w:line="276" w:lineRule="auto"/>
        <w:jc w:val="both"/>
      </w:pPr>
      <w:r w:rsidRPr="005D5AD8">
        <w:rPr>
          <w:rFonts w:eastAsia="Times New Roman"/>
          <w:lang w:eastAsia="cs-CZ"/>
        </w:rPr>
        <w:t xml:space="preserve"> Každá změna </w:t>
      </w:r>
      <w:r w:rsidR="005D5AD8">
        <w:rPr>
          <w:rFonts w:eastAsia="Times New Roman"/>
          <w:lang w:eastAsia="cs-CZ"/>
        </w:rPr>
        <w:t xml:space="preserve">tohoto Organizačního řádu </w:t>
      </w:r>
      <w:r w:rsidRPr="005D5AD8">
        <w:rPr>
          <w:rFonts w:eastAsia="Times New Roman"/>
          <w:lang w:eastAsia="cs-CZ"/>
        </w:rPr>
        <w:t>musí být projednána se zřizovatelem a musí být realizována písemně jako dodatek</w:t>
      </w:r>
      <w:r w:rsidRPr="005D5AD8">
        <w:rPr>
          <w:rFonts w:eastAsia="Times New Roman"/>
          <w:sz w:val="27"/>
          <w:szCs w:val="27"/>
          <w:lang w:eastAsia="cs-CZ"/>
        </w:rPr>
        <w:t>.</w:t>
      </w:r>
    </w:p>
    <w:p w14:paraId="3A81EEE8" w14:textId="77777777" w:rsidR="000516D3" w:rsidRPr="000516D3" w:rsidRDefault="000516D3" w:rsidP="005D5AD8">
      <w:pPr>
        <w:shd w:val="clear" w:color="auto" w:fill="FFFFFF"/>
        <w:spacing w:before="240" w:after="24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516D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14:paraId="47D84B44" w14:textId="0EAE2229" w:rsidR="000516D3" w:rsidRPr="000516D3" w:rsidRDefault="000516D3" w:rsidP="005D5AD8">
      <w:pPr>
        <w:shd w:val="clear" w:color="auto" w:fill="FFFFFF"/>
        <w:spacing w:before="240" w:after="24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516D3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</w:t>
      </w:r>
      <w:r w:rsidR="003C2D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Březové dne 31.8.2018                                Pavlína Dvořáková, ředitelka </w:t>
      </w:r>
      <w:r w:rsidR="00194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školy</w:t>
      </w:r>
    </w:p>
    <w:sectPr w:rsidR="000516D3" w:rsidRPr="000516D3" w:rsidSect="00F464CB">
      <w:pgSz w:w="11906" w:h="16838"/>
      <w:pgMar w:top="1417" w:right="1466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2BC8" w14:textId="77777777" w:rsidR="00DA5F13" w:rsidRDefault="00DA5F13" w:rsidP="00ED0653">
      <w:pPr>
        <w:spacing w:after="0" w:line="240" w:lineRule="auto"/>
      </w:pPr>
      <w:r>
        <w:separator/>
      </w:r>
    </w:p>
  </w:endnote>
  <w:endnote w:type="continuationSeparator" w:id="0">
    <w:p w14:paraId="0AB222E0" w14:textId="77777777" w:rsidR="00DA5F13" w:rsidRDefault="00DA5F13" w:rsidP="00ED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C0F2" w14:textId="77777777" w:rsidR="00DA5F13" w:rsidRDefault="00DA5F13" w:rsidP="00ED0653">
      <w:pPr>
        <w:spacing w:after="0" w:line="240" w:lineRule="auto"/>
      </w:pPr>
      <w:r>
        <w:separator/>
      </w:r>
    </w:p>
  </w:footnote>
  <w:footnote w:type="continuationSeparator" w:id="0">
    <w:p w14:paraId="7646B904" w14:textId="77777777" w:rsidR="00DA5F13" w:rsidRDefault="00DA5F13" w:rsidP="00ED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688"/>
    <w:multiLevelType w:val="hybridMultilevel"/>
    <w:tmpl w:val="27B84372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3AA3DCD"/>
    <w:multiLevelType w:val="hybridMultilevel"/>
    <w:tmpl w:val="664004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2076DA"/>
    <w:multiLevelType w:val="hybridMultilevel"/>
    <w:tmpl w:val="AEA09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5A4"/>
    <w:multiLevelType w:val="hybridMultilevel"/>
    <w:tmpl w:val="BDEEEFF8"/>
    <w:lvl w:ilvl="0" w:tplc="C86A150C">
      <w:start w:val="1"/>
      <w:numFmt w:val="bullet"/>
      <w:lvlText w:val="-"/>
      <w:lvlJc w:val="left"/>
      <w:pPr>
        <w:ind w:left="11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0A6E5EA8"/>
    <w:multiLevelType w:val="hybridMultilevel"/>
    <w:tmpl w:val="27D8D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5EB0"/>
    <w:multiLevelType w:val="hybridMultilevel"/>
    <w:tmpl w:val="C4601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277BC"/>
    <w:multiLevelType w:val="hybridMultilevel"/>
    <w:tmpl w:val="90DA6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72BB1"/>
    <w:multiLevelType w:val="hybridMultilevel"/>
    <w:tmpl w:val="BD32D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121AA"/>
    <w:multiLevelType w:val="hybridMultilevel"/>
    <w:tmpl w:val="46B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B6711"/>
    <w:multiLevelType w:val="hybridMultilevel"/>
    <w:tmpl w:val="852ECA5A"/>
    <w:lvl w:ilvl="0" w:tplc="E2DA7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3D1ACC"/>
    <w:multiLevelType w:val="hybridMultilevel"/>
    <w:tmpl w:val="66204B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8A0F9F"/>
    <w:multiLevelType w:val="hybridMultilevel"/>
    <w:tmpl w:val="58563F20"/>
    <w:lvl w:ilvl="0" w:tplc="284EA1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091F07"/>
    <w:multiLevelType w:val="hybridMultilevel"/>
    <w:tmpl w:val="0D747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C42B0"/>
    <w:multiLevelType w:val="hybridMultilevel"/>
    <w:tmpl w:val="52D2B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50A8D"/>
    <w:multiLevelType w:val="hybridMultilevel"/>
    <w:tmpl w:val="C6B21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81722"/>
    <w:multiLevelType w:val="hybridMultilevel"/>
    <w:tmpl w:val="423EB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93D5C"/>
    <w:multiLevelType w:val="hybridMultilevel"/>
    <w:tmpl w:val="6C16F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B7A9D"/>
    <w:multiLevelType w:val="hybridMultilevel"/>
    <w:tmpl w:val="736EB34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DFB21AD"/>
    <w:multiLevelType w:val="hybridMultilevel"/>
    <w:tmpl w:val="22B4A1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A0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6431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D62F4"/>
    <w:multiLevelType w:val="hybridMultilevel"/>
    <w:tmpl w:val="D2DE3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B4C10"/>
    <w:multiLevelType w:val="hybridMultilevel"/>
    <w:tmpl w:val="82C654E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3E5F75BB"/>
    <w:multiLevelType w:val="hybridMultilevel"/>
    <w:tmpl w:val="1276A7CA"/>
    <w:lvl w:ilvl="0" w:tplc="8AAEAC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901F0"/>
    <w:multiLevelType w:val="hybridMultilevel"/>
    <w:tmpl w:val="FC2CA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327B1"/>
    <w:multiLevelType w:val="hybridMultilevel"/>
    <w:tmpl w:val="B882E2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4B059AF"/>
    <w:multiLevelType w:val="hybridMultilevel"/>
    <w:tmpl w:val="2CBEB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D6672"/>
    <w:multiLevelType w:val="hybridMultilevel"/>
    <w:tmpl w:val="D4E60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30D44"/>
    <w:multiLevelType w:val="hybridMultilevel"/>
    <w:tmpl w:val="1722F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52683"/>
    <w:multiLevelType w:val="hybridMultilevel"/>
    <w:tmpl w:val="17F460BE"/>
    <w:lvl w:ilvl="0" w:tplc="A86E1A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510735"/>
    <w:multiLevelType w:val="hybridMultilevel"/>
    <w:tmpl w:val="5020666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5E871EAC"/>
    <w:multiLevelType w:val="hybridMultilevel"/>
    <w:tmpl w:val="DFC07122"/>
    <w:lvl w:ilvl="0" w:tplc="C91485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A1750E"/>
    <w:multiLevelType w:val="hybridMultilevel"/>
    <w:tmpl w:val="CA0CA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3941"/>
    <w:multiLevelType w:val="hybridMultilevel"/>
    <w:tmpl w:val="1B96C4EE"/>
    <w:lvl w:ilvl="0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917698E"/>
    <w:multiLevelType w:val="hybridMultilevel"/>
    <w:tmpl w:val="FF7A71E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B170E9E"/>
    <w:multiLevelType w:val="hybridMultilevel"/>
    <w:tmpl w:val="BBF2D4A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E2959DE"/>
    <w:multiLevelType w:val="hybridMultilevel"/>
    <w:tmpl w:val="4400422E"/>
    <w:lvl w:ilvl="0" w:tplc="EBA6CF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5344EA"/>
    <w:multiLevelType w:val="hybridMultilevel"/>
    <w:tmpl w:val="1F508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421FA"/>
    <w:multiLevelType w:val="hybridMultilevel"/>
    <w:tmpl w:val="392A91B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4F649D2"/>
    <w:multiLevelType w:val="hybridMultilevel"/>
    <w:tmpl w:val="9ADEB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3A5"/>
    <w:multiLevelType w:val="hybridMultilevel"/>
    <w:tmpl w:val="A20C269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010834484">
    <w:abstractNumId w:val="9"/>
  </w:num>
  <w:num w:numId="2" w16cid:durableId="1734083637">
    <w:abstractNumId w:val="21"/>
  </w:num>
  <w:num w:numId="3" w16cid:durableId="178393029">
    <w:abstractNumId w:val="32"/>
  </w:num>
  <w:num w:numId="4" w16cid:durableId="1173570901">
    <w:abstractNumId w:val="0"/>
  </w:num>
  <w:num w:numId="5" w16cid:durableId="2052225807">
    <w:abstractNumId w:val="27"/>
  </w:num>
  <w:num w:numId="6" w16cid:durableId="677275909">
    <w:abstractNumId w:val="33"/>
  </w:num>
  <w:num w:numId="7" w16cid:durableId="324482012">
    <w:abstractNumId w:val="34"/>
  </w:num>
  <w:num w:numId="8" w16cid:durableId="608322569">
    <w:abstractNumId w:val="23"/>
  </w:num>
  <w:num w:numId="9" w16cid:durableId="2146704079">
    <w:abstractNumId w:val="11"/>
  </w:num>
  <w:num w:numId="10" w16cid:durableId="1777559342">
    <w:abstractNumId w:val="24"/>
  </w:num>
  <w:num w:numId="11" w16cid:durableId="198860694">
    <w:abstractNumId w:val="3"/>
  </w:num>
  <w:num w:numId="12" w16cid:durableId="1272057405">
    <w:abstractNumId w:val="31"/>
  </w:num>
  <w:num w:numId="13" w16cid:durableId="1862237025">
    <w:abstractNumId w:val="20"/>
  </w:num>
  <w:num w:numId="14" w16cid:durableId="831606728">
    <w:abstractNumId w:val="28"/>
  </w:num>
  <w:num w:numId="15" w16cid:durableId="1929458318">
    <w:abstractNumId w:val="17"/>
  </w:num>
  <w:num w:numId="16" w16cid:durableId="1895503295">
    <w:abstractNumId w:val="29"/>
  </w:num>
  <w:num w:numId="17" w16cid:durableId="21783652">
    <w:abstractNumId w:val="38"/>
  </w:num>
  <w:num w:numId="18" w16cid:durableId="883711266">
    <w:abstractNumId w:val="36"/>
  </w:num>
  <w:num w:numId="19" w16cid:durableId="303505281">
    <w:abstractNumId w:val="25"/>
  </w:num>
  <w:num w:numId="20" w16cid:durableId="1549418576">
    <w:abstractNumId w:val="10"/>
  </w:num>
  <w:num w:numId="21" w16cid:durableId="632519058">
    <w:abstractNumId w:val="22"/>
  </w:num>
  <w:num w:numId="22" w16cid:durableId="1590045803">
    <w:abstractNumId w:val="8"/>
  </w:num>
  <w:num w:numId="23" w16cid:durableId="634872724">
    <w:abstractNumId w:val="6"/>
  </w:num>
  <w:num w:numId="24" w16cid:durableId="497430124">
    <w:abstractNumId w:val="12"/>
  </w:num>
  <w:num w:numId="25" w16cid:durableId="1898465789">
    <w:abstractNumId w:val="2"/>
  </w:num>
  <w:num w:numId="26" w16cid:durableId="431438211">
    <w:abstractNumId w:val="19"/>
  </w:num>
  <w:num w:numId="27" w16cid:durableId="1657879725">
    <w:abstractNumId w:val="7"/>
  </w:num>
  <w:num w:numId="28" w16cid:durableId="1694648535">
    <w:abstractNumId w:val="37"/>
  </w:num>
  <w:num w:numId="29" w16cid:durableId="1214734697">
    <w:abstractNumId w:val="16"/>
  </w:num>
  <w:num w:numId="30" w16cid:durableId="978192745">
    <w:abstractNumId w:val="30"/>
  </w:num>
  <w:num w:numId="31" w16cid:durableId="601494975">
    <w:abstractNumId w:val="35"/>
  </w:num>
  <w:num w:numId="32" w16cid:durableId="794984124">
    <w:abstractNumId w:val="5"/>
  </w:num>
  <w:num w:numId="33" w16cid:durableId="1209948885">
    <w:abstractNumId w:val="4"/>
  </w:num>
  <w:num w:numId="34" w16cid:durableId="1921215582">
    <w:abstractNumId w:val="15"/>
  </w:num>
  <w:num w:numId="35" w16cid:durableId="27150466">
    <w:abstractNumId w:val="26"/>
  </w:num>
  <w:num w:numId="36" w16cid:durableId="1080130834">
    <w:abstractNumId w:val="18"/>
  </w:num>
  <w:num w:numId="37" w16cid:durableId="1260215525">
    <w:abstractNumId w:val="1"/>
  </w:num>
  <w:num w:numId="38" w16cid:durableId="1903907088">
    <w:abstractNumId w:val="13"/>
  </w:num>
  <w:num w:numId="39" w16cid:durableId="2092002071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B1"/>
    <w:rsid w:val="000516D3"/>
    <w:rsid w:val="00107969"/>
    <w:rsid w:val="00114ED4"/>
    <w:rsid w:val="00127BD0"/>
    <w:rsid w:val="0013690F"/>
    <w:rsid w:val="0015313E"/>
    <w:rsid w:val="00194AE8"/>
    <w:rsid w:val="00211564"/>
    <w:rsid w:val="002550FA"/>
    <w:rsid w:val="002578BF"/>
    <w:rsid w:val="00294BF4"/>
    <w:rsid w:val="002A45FE"/>
    <w:rsid w:val="00333AF3"/>
    <w:rsid w:val="0038346D"/>
    <w:rsid w:val="003C2DBB"/>
    <w:rsid w:val="003D6F48"/>
    <w:rsid w:val="003E5875"/>
    <w:rsid w:val="004036FD"/>
    <w:rsid w:val="00450B64"/>
    <w:rsid w:val="00455227"/>
    <w:rsid w:val="004A3BD8"/>
    <w:rsid w:val="005142D2"/>
    <w:rsid w:val="00521813"/>
    <w:rsid w:val="0055046A"/>
    <w:rsid w:val="005513C2"/>
    <w:rsid w:val="00551F99"/>
    <w:rsid w:val="00597781"/>
    <w:rsid w:val="005A5942"/>
    <w:rsid w:val="005D0639"/>
    <w:rsid w:val="005D5AD8"/>
    <w:rsid w:val="00656374"/>
    <w:rsid w:val="006961BA"/>
    <w:rsid w:val="006D4D6E"/>
    <w:rsid w:val="0078590A"/>
    <w:rsid w:val="00794415"/>
    <w:rsid w:val="007A06AF"/>
    <w:rsid w:val="007D0D63"/>
    <w:rsid w:val="007D411E"/>
    <w:rsid w:val="008423CF"/>
    <w:rsid w:val="00894BE0"/>
    <w:rsid w:val="008A23B1"/>
    <w:rsid w:val="008C1A00"/>
    <w:rsid w:val="008D1720"/>
    <w:rsid w:val="008D4B24"/>
    <w:rsid w:val="00922B02"/>
    <w:rsid w:val="00970E8A"/>
    <w:rsid w:val="00996AA3"/>
    <w:rsid w:val="00A04A8B"/>
    <w:rsid w:val="00AC31A3"/>
    <w:rsid w:val="00B675E1"/>
    <w:rsid w:val="00BB11B7"/>
    <w:rsid w:val="00BF57E9"/>
    <w:rsid w:val="00C50A17"/>
    <w:rsid w:val="00C646DE"/>
    <w:rsid w:val="00CC5843"/>
    <w:rsid w:val="00D26C20"/>
    <w:rsid w:val="00D84B22"/>
    <w:rsid w:val="00DA5F13"/>
    <w:rsid w:val="00E51BC5"/>
    <w:rsid w:val="00E91AA1"/>
    <w:rsid w:val="00EB42F6"/>
    <w:rsid w:val="00EB7848"/>
    <w:rsid w:val="00ED0653"/>
    <w:rsid w:val="00ED2FBA"/>
    <w:rsid w:val="00F3547D"/>
    <w:rsid w:val="00F464CB"/>
    <w:rsid w:val="00F634E9"/>
    <w:rsid w:val="00F642D5"/>
    <w:rsid w:val="00F92BE8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E9E7"/>
  <w15:chartTrackingRefBased/>
  <w15:docId w15:val="{4BADFEF8-85E4-4C2A-A535-A271091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51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AF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3547D"/>
    <w:rPr>
      <w:b/>
      <w:bCs/>
    </w:rPr>
  </w:style>
  <w:style w:type="paragraph" w:styleId="Normlnweb">
    <w:name w:val="Normal (Web)"/>
    <w:basedOn w:val="Normln"/>
    <w:uiPriority w:val="99"/>
    <w:unhideWhenUsed/>
    <w:rsid w:val="0029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B42F6"/>
    <w:pPr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F6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16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rsid w:val="00E9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6F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53"/>
  </w:style>
  <w:style w:type="paragraph" w:styleId="Zpat">
    <w:name w:val="footer"/>
    <w:basedOn w:val="Normln"/>
    <w:link w:val="ZpatChar"/>
    <w:uiPriority w:val="99"/>
    <w:unhideWhenUsed/>
    <w:rsid w:val="00ED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školka</dc:creator>
  <cp:keywords/>
  <dc:description/>
  <cp:lastModifiedBy>Pavlína Dvořáková</cp:lastModifiedBy>
  <cp:revision>6</cp:revision>
  <cp:lastPrinted>2022-08-24T11:12:00Z</cp:lastPrinted>
  <dcterms:created xsi:type="dcterms:W3CDTF">2022-11-01T19:17:00Z</dcterms:created>
  <dcterms:modified xsi:type="dcterms:W3CDTF">2022-11-06T14:21:00Z</dcterms:modified>
</cp:coreProperties>
</file>