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4D74F" w14:textId="77777777" w:rsidR="00793F27" w:rsidRPr="00D747F2" w:rsidRDefault="00793F27" w:rsidP="00793F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 w:rsidRPr="00D747F2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Vážení</w:t>
      </w:r>
      <w:r w:rsidR="00CB3F34" w:rsidRPr="00D747F2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 xml:space="preserve"> rodiče, vzhledem k aktuálním mimořádným opatřením</w:t>
      </w:r>
      <w:r w:rsidR="005B4FED" w:rsidRPr="00D747F2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 xml:space="preserve"> si </w:t>
      </w:r>
      <w:r w:rsidRPr="00D747F2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V</w:t>
      </w:r>
      <w:r w:rsidR="005B4FED" w:rsidRPr="00D747F2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ás dovoluj</w:t>
      </w:r>
      <w:r w:rsidRPr="00D747F2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i</w:t>
      </w:r>
      <w:r w:rsidR="005B4FED" w:rsidRPr="00D747F2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 xml:space="preserve"> informovat o organizaci návratu dětí k prezenčnímu předškolnímu vzdělávání </w:t>
      </w:r>
    </w:p>
    <w:p w14:paraId="4508BD98" w14:textId="0AD3D9ED" w:rsidR="005B4FED" w:rsidRPr="00D747F2" w:rsidRDefault="005B4FED" w:rsidP="00793F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</w:pPr>
      <w:r w:rsidRPr="00D747F2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od 12.4.2021:</w:t>
      </w:r>
    </w:p>
    <w:p w14:paraId="7C5C1197" w14:textId="77777777" w:rsidR="00793F27" w:rsidRDefault="00793F27" w:rsidP="00793F2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1741120" w14:textId="77777777" w:rsidR="00793F27" w:rsidRDefault="00793F27" w:rsidP="00793F27">
      <w:pPr>
        <w:spacing w:after="0" w:line="240" w:lineRule="auto"/>
        <w:jc w:val="center"/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</w:rPr>
      </w:pPr>
      <w:r w:rsidRPr="00793F27">
        <w:rPr>
          <w:rFonts w:ascii="Arial" w:hAnsi="Arial" w:cs="Arial"/>
          <w:color w:val="111111"/>
          <w:sz w:val="18"/>
          <w:szCs w:val="18"/>
          <w:shd w:val="clear" w:color="auto" w:fill="FFFFFF"/>
        </w:rPr>
        <w:t>Ministerstvo školství, mládeže a tělovýchovy informuje, že v návaznosti na jednání Vlády ČR dne 6. dubna 2021 bylo vydáno:</w:t>
      </w:r>
      <w:r w:rsidRPr="00793F27">
        <w:rPr>
          <w:rFonts w:ascii="Arial" w:hAnsi="Arial" w:cs="Arial"/>
          <w:color w:val="111111"/>
          <w:sz w:val="18"/>
          <w:szCs w:val="18"/>
        </w:rPr>
        <w:br/>
      </w:r>
      <w:r w:rsidRPr="00793F27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</w:rPr>
        <w:t xml:space="preserve">Mimořádné opatření Ministerstva zdravotnictví k omezení provozu ve školách a školských zařízeních </w:t>
      </w:r>
    </w:p>
    <w:p w14:paraId="5FC2E86A" w14:textId="2FC05B1C" w:rsidR="00793F27" w:rsidRPr="00793F27" w:rsidRDefault="00793F27" w:rsidP="00793F2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93F27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</w:rPr>
        <w:t>a 1. fázi</w:t>
      </w:r>
      <w:r>
        <w:rPr>
          <w:rFonts w:ascii="Arial" w:hAnsi="Arial" w:cs="Arial"/>
          <w:color w:val="111111"/>
          <w:sz w:val="18"/>
          <w:szCs w:val="18"/>
        </w:rPr>
        <w:t xml:space="preserve"> </w:t>
      </w:r>
      <w:r w:rsidRPr="00793F27">
        <w:rPr>
          <w:rStyle w:val="Siln"/>
          <w:rFonts w:ascii="Arial" w:hAnsi="Arial" w:cs="Arial"/>
          <w:color w:val="111111"/>
          <w:sz w:val="18"/>
          <w:szCs w:val="18"/>
          <w:shd w:val="clear" w:color="auto" w:fill="FFFFFF"/>
        </w:rPr>
        <w:t>rozvolnění (Č. j.: MZDR 14600/2021-1/MIN/KAN) umožňuje osobní přítomnost na vzdělávání nově od 12. 4. 2021</w:t>
      </w:r>
    </w:p>
    <w:p w14:paraId="7B5E5BAA" w14:textId="77777777" w:rsidR="005B4FED" w:rsidRPr="00793F27" w:rsidRDefault="005B4FED" w:rsidP="00282C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6DEF74BA" w14:textId="77777777" w:rsidR="005B4FED" w:rsidRDefault="005B4FED" w:rsidP="00282C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65DFA09" w14:textId="77777777" w:rsidR="00CB3F34" w:rsidRPr="008C68B3" w:rsidRDefault="005B4FED" w:rsidP="00282C06">
      <w:pPr>
        <w:spacing w:after="0" w:line="240" w:lineRule="auto"/>
        <w:rPr>
          <w:rFonts w:ascii="Arial" w:eastAsia="Times New Roman" w:hAnsi="Arial" w:cs="Arial"/>
          <w:b/>
          <w:u w:val="single"/>
          <w:lang w:eastAsia="cs-CZ"/>
        </w:rPr>
      </w:pPr>
      <w:r w:rsidRPr="008C68B3">
        <w:rPr>
          <w:rFonts w:ascii="Arial" w:eastAsia="Times New Roman" w:hAnsi="Arial" w:cs="Arial"/>
          <w:b/>
          <w:u w:val="single"/>
          <w:lang w:eastAsia="cs-CZ"/>
        </w:rPr>
        <w:t>KOHO SE NÁVRAT DO MŠ TÝKÁ:</w:t>
      </w:r>
    </w:p>
    <w:p w14:paraId="2E4DE57D" w14:textId="77777777" w:rsidR="003D5AD6" w:rsidRPr="005B4FED" w:rsidRDefault="003D5AD6" w:rsidP="00282C06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14:paraId="7D69CB6A" w14:textId="77777777" w:rsidR="005B4FED" w:rsidRPr="008C68B3" w:rsidRDefault="005B4FED" w:rsidP="00282C06">
      <w:pPr>
        <w:spacing w:after="0" w:line="240" w:lineRule="auto"/>
        <w:rPr>
          <w:rFonts w:ascii="Arial" w:hAnsi="Arial" w:cs="Arial"/>
          <w:b/>
          <w:bCs/>
        </w:rPr>
      </w:pPr>
      <w:r w:rsidRPr="008C68B3">
        <w:rPr>
          <w:rFonts w:ascii="Arial" w:hAnsi="Arial" w:cs="Arial"/>
          <w:b/>
          <w:bCs/>
        </w:rPr>
        <w:t>Dětí, které mají povinné předškolní vzdělávání</w:t>
      </w:r>
    </w:p>
    <w:p w14:paraId="5EADADFF" w14:textId="467A3B6A" w:rsidR="005B4FED" w:rsidRPr="008C68B3" w:rsidRDefault="005B4FED" w:rsidP="00282C06">
      <w:pPr>
        <w:spacing w:after="0" w:line="240" w:lineRule="auto"/>
        <w:rPr>
          <w:rFonts w:ascii="Arial" w:hAnsi="Arial" w:cs="Arial"/>
          <w:b/>
          <w:bCs/>
        </w:rPr>
      </w:pPr>
      <w:r w:rsidRPr="008C68B3">
        <w:rPr>
          <w:rFonts w:ascii="Arial" w:hAnsi="Arial" w:cs="Arial"/>
          <w:b/>
          <w:bCs/>
        </w:rPr>
        <w:t>Děti, jejichž zákonní zástupci jsou</w:t>
      </w:r>
    </w:p>
    <w:p w14:paraId="47F8FFA8" w14:textId="77777777" w:rsidR="005B4FED" w:rsidRPr="008C68B3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C68B3">
        <w:rPr>
          <w:rFonts w:ascii="Arial" w:hAnsi="Arial" w:cs="Arial"/>
          <w:sz w:val="20"/>
          <w:szCs w:val="20"/>
        </w:rPr>
        <w:t>zdravotničtí pracovníci poskytovatelů zdravotních služeb</w:t>
      </w:r>
    </w:p>
    <w:p w14:paraId="367498B6" w14:textId="77777777" w:rsidR="005B4FED" w:rsidRPr="008C68B3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C68B3">
        <w:rPr>
          <w:rFonts w:ascii="Arial" w:hAnsi="Arial" w:cs="Arial"/>
          <w:sz w:val="20"/>
          <w:szCs w:val="20"/>
        </w:rPr>
        <w:t xml:space="preserve">pedagogickými pracovníky, kteří zajišťují prezenční vzdělávání v mateřské škole, základní škole, školní družině, školním klubu, v oborech vzdělání Praktická škola jednoletá nebo Praktická škola dvouletá </w:t>
      </w:r>
    </w:p>
    <w:p w14:paraId="32135F4D" w14:textId="77777777" w:rsidR="005B4FED" w:rsidRPr="008C68B3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C68B3">
        <w:rPr>
          <w:rFonts w:ascii="Arial" w:hAnsi="Arial" w:cs="Arial"/>
          <w:sz w:val="20"/>
          <w:szCs w:val="20"/>
        </w:rPr>
        <w:t>pedagogickými pracovníky školských zařízení pro výkon ústavní nebo ochranné výchovy</w:t>
      </w:r>
    </w:p>
    <w:p w14:paraId="2C3BD701" w14:textId="77777777" w:rsidR="005B4FED" w:rsidRPr="008C68B3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C68B3">
        <w:rPr>
          <w:rFonts w:ascii="Arial" w:hAnsi="Arial" w:cs="Arial"/>
          <w:sz w:val="20"/>
          <w:szCs w:val="20"/>
        </w:rPr>
        <w:t>zaměstnanci bezpečnostních sborů</w:t>
      </w:r>
    </w:p>
    <w:p w14:paraId="0EB40687" w14:textId="77777777" w:rsidR="005B4FED" w:rsidRPr="008C68B3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C68B3">
        <w:rPr>
          <w:rFonts w:ascii="Arial" w:hAnsi="Arial" w:cs="Arial"/>
          <w:sz w:val="20"/>
          <w:szCs w:val="20"/>
        </w:rPr>
        <w:t>příslušníci ozbrojených sil</w:t>
      </w:r>
    </w:p>
    <w:p w14:paraId="2B6B0F42" w14:textId="77777777" w:rsidR="005B4FED" w:rsidRPr="008C68B3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C68B3">
        <w:rPr>
          <w:rFonts w:ascii="Arial" w:hAnsi="Arial" w:cs="Arial"/>
          <w:sz w:val="20"/>
          <w:szCs w:val="20"/>
        </w:rPr>
        <w:t>zaměstnanci orgánů ochrany veřejného zdraví</w:t>
      </w:r>
    </w:p>
    <w:p w14:paraId="453522E1" w14:textId="77777777" w:rsidR="003D5AD6" w:rsidRPr="008C68B3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C68B3">
        <w:rPr>
          <w:rFonts w:ascii="Arial" w:hAnsi="Arial" w:cs="Arial"/>
          <w:sz w:val="20"/>
          <w:szCs w:val="20"/>
        </w:rPr>
        <w:t>zaměstnanci uvedení v § 115 odst. 1 a další zaměstnanci v sociálních službách podle zákona č. 108/2006 Sb., o sociálních službách, ve znění pozdějších předpisů</w:t>
      </w:r>
    </w:p>
    <w:p w14:paraId="2287EBA8" w14:textId="77777777" w:rsidR="003D5AD6" w:rsidRPr="008C68B3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C68B3">
        <w:rPr>
          <w:rFonts w:ascii="Arial" w:hAnsi="Arial" w:cs="Arial"/>
          <w:sz w:val="20"/>
          <w:szCs w:val="20"/>
        </w:rPr>
        <w:t>zaměstnanci Úřadu práce České republiky</w:t>
      </w:r>
    </w:p>
    <w:p w14:paraId="53683E4F" w14:textId="77777777" w:rsidR="003D5AD6" w:rsidRPr="008C68B3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C68B3">
        <w:rPr>
          <w:rFonts w:ascii="Arial" w:hAnsi="Arial" w:cs="Arial"/>
          <w:sz w:val="20"/>
          <w:szCs w:val="20"/>
        </w:rPr>
        <w:t>zaměstnanci České správy sociálního zabezpečení a okresních správ sociálního zabezpečení</w:t>
      </w:r>
    </w:p>
    <w:p w14:paraId="612B31F7" w14:textId="62C70A7D" w:rsidR="005B4FED" w:rsidRPr="008C68B3" w:rsidRDefault="005B4FED" w:rsidP="005B4FED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8C68B3">
        <w:rPr>
          <w:rFonts w:ascii="Arial" w:hAnsi="Arial" w:cs="Arial"/>
          <w:sz w:val="20"/>
          <w:szCs w:val="20"/>
        </w:rPr>
        <w:t>zaměstnanci Finanční správy</w:t>
      </w:r>
      <w:r w:rsidR="003D5AD6" w:rsidRPr="008C68B3">
        <w:rPr>
          <w:rFonts w:ascii="Arial" w:hAnsi="Arial" w:cs="Arial"/>
          <w:sz w:val="20"/>
          <w:szCs w:val="20"/>
        </w:rPr>
        <w:t xml:space="preserve"> </w:t>
      </w:r>
      <w:r w:rsidRPr="008C68B3">
        <w:rPr>
          <w:rFonts w:ascii="Arial" w:hAnsi="Arial" w:cs="Arial"/>
          <w:sz w:val="20"/>
          <w:szCs w:val="20"/>
        </w:rPr>
        <w:t>České republiky</w:t>
      </w:r>
    </w:p>
    <w:p w14:paraId="08EA5AC5" w14:textId="21A8E6A0" w:rsidR="00793F27" w:rsidRDefault="00793F27" w:rsidP="00793F27">
      <w:pPr>
        <w:pStyle w:val="Odstavecseseznamem"/>
        <w:spacing w:after="0" w:line="240" w:lineRule="auto"/>
        <w:rPr>
          <w:rFonts w:ascii="Arial" w:hAnsi="Arial" w:cs="Arial"/>
          <w:sz w:val="18"/>
          <w:szCs w:val="18"/>
        </w:rPr>
      </w:pPr>
    </w:p>
    <w:p w14:paraId="3808DF7A" w14:textId="77777777" w:rsidR="008C68B3" w:rsidRDefault="00793F27" w:rsidP="00793F27">
      <w:pPr>
        <w:pStyle w:val="Odstavecseseznamem"/>
        <w:spacing w:after="0" w:line="240" w:lineRule="auto"/>
        <w:ind w:left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POKUD NĚKTERÝ Z RODIČŮ PATŘÍ DO TÉTO SKUPINY, CHCE SVÉ DÍTĚ UMÍSTIT DO MŠ A NEBYL MNOU TELEFOBICKY KONTAKTOVÁN, AŤ NEPRODLENĚ VOLÁ TEL. 604 287 049</w:t>
      </w:r>
      <w:r w:rsidRPr="008C68B3">
        <w:rPr>
          <w:rFonts w:ascii="Arial" w:hAnsi="Arial" w:cs="Arial"/>
          <w:b/>
          <w:bCs/>
          <w:sz w:val="18"/>
          <w:szCs w:val="18"/>
        </w:rPr>
        <w:t xml:space="preserve">. </w:t>
      </w:r>
    </w:p>
    <w:p w14:paraId="4F25B584" w14:textId="77777777" w:rsidR="008C68B3" w:rsidRDefault="008C68B3" w:rsidP="00793F27">
      <w:pPr>
        <w:pStyle w:val="Odstavecseseznamem"/>
        <w:spacing w:after="0" w:line="240" w:lineRule="auto"/>
        <w:ind w:left="0"/>
        <w:rPr>
          <w:rFonts w:ascii="Arial" w:hAnsi="Arial" w:cs="Arial"/>
          <w:b/>
          <w:bCs/>
          <w:sz w:val="18"/>
          <w:szCs w:val="18"/>
        </w:rPr>
      </w:pPr>
    </w:p>
    <w:p w14:paraId="0B57DF43" w14:textId="3E905ADF" w:rsidR="00AB47A4" w:rsidRDefault="008C68B3" w:rsidP="00793F27">
      <w:pPr>
        <w:pStyle w:val="Odstavecseseznamem"/>
        <w:spacing w:after="0" w:line="240" w:lineRule="auto"/>
        <w:ind w:left="0"/>
        <w:rPr>
          <w:rFonts w:ascii="Arial" w:hAnsi="Arial" w:cs="Arial"/>
          <w:color w:val="111111"/>
          <w:sz w:val="18"/>
          <w:szCs w:val="18"/>
          <w:shd w:val="clear" w:color="auto" w:fill="FFFFFF"/>
        </w:rPr>
      </w:pPr>
      <w:r w:rsidRPr="0081102E">
        <w:rPr>
          <w:rFonts w:ascii="Arial" w:hAnsi="Arial" w:cs="Arial"/>
          <w:color w:val="111111"/>
          <w:sz w:val="20"/>
          <w:szCs w:val="20"/>
          <w:shd w:val="clear" w:color="auto" w:fill="FFFFFF"/>
        </w:rPr>
        <w:t> </w:t>
      </w:r>
      <w:hyperlink r:id="rId5" w:tooltip="priloha_892349012_3_MO MZ_opatření ve školách s 1. fází rozvolnění__dne 12. 4. 2021 do odvol.._ (1)" w:history="1">
        <w:r w:rsidRPr="0081102E">
          <w:rPr>
            <w:rStyle w:val="Hypertextovodkaz"/>
            <w:rFonts w:ascii="Arial" w:hAnsi="Arial" w:cs="Arial"/>
            <w:color w:val="CA2017"/>
            <w:sz w:val="20"/>
            <w:szCs w:val="20"/>
            <w:shd w:val="clear" w:color="auto" w:fill="FFFFFF"/>
          </w:rPr>
          <w:t xml:space="preserve">priloha_892349012_3_MO </w:t>
        </w:r>
        <w:proofErr w:type="spellStart"/>
        <w:r w:rsidRPr="0081102E">
          <w:rPr>
            <w:rStyle w:val="Hypertextovodkaz"/>
            <w:rFonts w:ascii="Arial" w:hAnsi="Arial" w:cs="Arial"/>
            <w:color w:val="CA2017"/>
            <w:sz w:val="20"/>
            <w:szCs w:val="20"/>
            <w:shd w:val="clear" w:color="auto" w:fill="FFFFFF"/>
          </w:rPr>
          <w:t>MZ_opatření</w:t>
        </w:r>
        <w:proofErr w:type="spellEnd"/>
        <w:r w:rsidRPr="0081102E">
          <w:rPr>
            <w:rStyle w:val="Hypertextovodkaz"/>
            <w:rFonts w:ascii="Arial" w:hAnsi="Arial" w:cs="Arial"/>
            <w:color w:val="CA2017"/>
            <w:sz w:val="20"/>
            <w:szCs w:val="20"/>
            <w:shd w:val="clear" w:color="auto" w:fill="FFFFFF"/>
          </w:rPr>
          <w:t xml:space="preserve"> ve školách s 1. fází </w:t>
        </w:r>
        <w:proofErr w:type="spellStart"/>
        <w:r w:rsidRPr="0081102E">
          <w:rPr>
            <w:rStyle w:val="Hypertextovodkaz"/>
            <w:rFonts w:ascii="Arial" w:hAnsi="Arial" w:cs="Arial"/>
            <w:color w:val="CA2017"/>
            <w:sz w:val="20"/>
            <w:szCs w:val="20"/>
            <w:shd w:val="clear" w:color="auto" w:fill="FFFFFF"/>
          </w:rPr>
          <w:t>rozvolnění__dne</w:t>
        </w:r>
        <w:proofErr w:type="spellEnd"/>
        <w:r w:rsidRPr="0081102E">
          <w:rPr>
            <w:rStyle w:val="Hypertextovodkaz"/>
            <w:rFonts w:ascii="Arial" w:hAnsi="Arial" w:cs="Arial"/>
            <w:color w:val="CA2017"/>
            <w:sz w:val="20"/>
            <w:szCs w:val="20"/>
            <w:shd w:val="clear" w:color="auto" w:fill="FFFFFF"/>
          </w:rPr>
          <w:t xml:space="preserve"> 12. 4. 2021 do </w:t>
        </w:r>
        <w:proofErr w:type="gramStart"/>
        <w:r w:rsidRPr="0081102E">
          <w:rPr>
            <w:rStyle w:val="Hypertextovodkaz"/>
            <w:rFonts w:ascii="Arial" w:hAnsi="Arial" w:cs="Arial"/>
            <w:color w:val="CA2017"/>
            <w:sz w:val="20"/>
            <w:szCs w:val="20"/>
            <w:shd w:val="clear" w:color="auto" w:fill="FFFFFF"/>
          </w:rPr>
          <w:t>odvol..</w:t>
        </w:r>
        <w:proofErr w:type="gramEnd"/>
        <w:r w:rsidRPr="0081102E">
          <w:rPr>
            <w:rStyle w:val="Hypertextovodkaz"/>
            <w:rFonts w:ascii="Arial" w:hAnsi="Arial" w:cs="Arial"/>
            <w:color w:val="CA2017"/>
            <w:sz w:val="20"/>
            <w:szCs w:val="20"/>
            <w:shd w:val="clear" w:color="auto" w:fill="FFFFFF"/>
          </w:rPr>
          <w:t>_ (1)</w:t>
        </w:r>
      </w:hyperlink>
      <w:r w:rsidRPr="008C68B3">
        <w:rPr>
          <w:rFonts w:ascii="Arial" w:hAnsi="Arial" w:cs="Arial"/>
          <w:color w:val="111111"/>
          <w:sz w:val="18"/>
          <w:szCs w:val="18"/>
          <w:shd w:val="clear" w:color="auto" w:fill="FFFFFF"/>
        </w:rPr>
        <w:t> /</w:t>
      </w:r>
    </w:p>
    <w:p w14:paraId="42FAEA7D" w14:textId="5A1103A4" w:rsidR="0081102E" w:rsidRPr="0081102E" w:rsidRDefault="00D747F2" w:rsidP="00793F27">
      <w:pPr>
        <w:pStyle w:val="Odstavecseseznamem"/>
        <w:spacing w:after="0"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hyperlink r:id="rId6" w:tooltip="priloha_889375738_1_tabulka01 (003)" w:history="1">
        <w:r w:rsidR="0081102E" w:rsidRPr="0081102E">
          <w:rPr>
            <w:rStyle w:val="Hypertextovodkaz"/>
            <w:rFonts w:ascii="Arial" w:hAnsi="Arial" w:cs="Arial"/>
            <w:color w:val="CA2017"/>
            <w:sz w:val="20"/>
            <w:szCs w:val="20"/>
            <w:shd w:val="clear" w:color="auto" w:fill="FFFFFF"/>
          </w:rPr>
          <w:t>priloha_889375738_1_tabulka01 (003)</w:t>
        </w:r>
      </w:hyperlink>
    </w:p>
    <w:p w14:paraId="5128C5B1" w14:textId="77777777" w:rsidR="00CB3F34" w:rsidRPr="008C68B3" w:rsidRDefault="00CB3F34" w:rsidP="00282C0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cs-CZ"/>
        </w:rPr>
      </w:pPr>
    </w:p>
    <w:p w14:paraId="0800452F" w14:textId="5CFE5966" w:rsidR="008C68B3" w:rsidRDefault="008C68B3" w:rsidP="008C68B3">
      <w:pPr>
        <w:shd w:val="clear" w:color="auto" w:fill="FFFFFF"/>
        <w:spacing w:before="100" w:beforeAutospacing="1" w:after="360" w:line="455" w:lineRule="atLeast"/>
        <w:rPr>
          <w:rFonts w:ascii="Arial" w:eastAsia="Times New Roman" w:hAnsi="Arial" w:cs="Arial"/>
          <w:color w:val="111111"/>
          <w:sz w:val="20"/>
          <w:szCs w:val="20"/>
          <w:u w:val="single"/>
          <w:lang w:eastAsia="cs-CZ"/>
        </w:rPr>
      </w:pPr>
      <w:r w:rsidRPr="008C68B3">
        <w:rPr>
          <w:rFonts w:ascii="Arial" w:eastAsia="Times New Roman" w:hAnsi="Arial" w:cs="Arial"/>
          <w:b/>
          <w:bCs/>
          <w:color w:val="111111"/>
          <w:u w:val="single"/>
          <w:lang w:eastAsia="cs-CZ"/>
        </w:rPr>
        <w:t>PŘEDPOKLADY OSOBNÍ PŘÍTOMNOSTI DÍTĚTE NA PREZENČNÍM VZDĚLÁVÁNÍ</w:t>
      </w:r>
      <w:r w:rsidRPr="008C68B3">
        <w:rPr>
          <w:rFonts w:ascii="Arial" w:eastAsia="Times New Roman" w:hAnsi="Arial" w:cs="Arial"/>
          <w:color w:val="111111"/>
          <w:sz w:val="20"/>
          <w:szCs w:val="20"/>
          <w:u w:val="single"/>
          <w:lang w:eastAsia="cs-CZ"/>
        </w:rPr>
        <w:t>:</w:t>
      </w:r>
    </w:p>
    <w:p w14:paraId="6421EB76" w14:textId="65C9A5AB" w:rsidR="00746E1D" w:rsidRPr="00746E1D" w:rsidRDefault="00746E1D" w:rsidP="00746E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6E1D">
        <w:rPr>
          <w:rFonts w:ascii="Arial" w:eastAsia="Times New Roman" w:hAnsi="Arial" w:cs="Arial"/>
          <w:sz w:val="20"/>
          <w:szCs w:val="20"/>
          <w:lang w:eastAsia="cs-CZ"/>
        </w:rPr>
        <w:t>1. Nemá příznaky</w:t>
      </w:r>
      <w:r w:rsidRPr="00746E1D">
        <w:rPr>
          <w:rFonts w:ascii="Arial" w:hAnsi="Arial" w:cs="Arial"/>
          <w:sz w:val="20"/>
          <w:szCs w:val="20"/>
        </w:rPr>
        <w:t xml:space="preserve"> </w:t>
      </w:r>
      <w:r w:rsidRPr="00746E1D">
        <w:rPr>
          <w:rFonts w:ascii="Arial" w:hAnsi="Arial" w:cs="Arial"/>
          <w:b/>
          <w:sz w:val="20"/>
          <w:szCs w:val="20"/>
        </w:rPr>
        <w:t>infekčního onemocnění</w:t>
      </w:r>
      <w:r w:rsidRPr="00746E1D">
        <w:rPr>
          <w:rFonts w:ascii="Arial" w:hAnsi="Arial" w:cs="Arial"/>
          <w:sz w:val="20"/>
          <w:szCs w:val="20"/>
        </w:rPr>
        <w:t>:</w:t>
      </w:r>
    </w:p>
    <w:p w14:paraId="0452E77C" w14:textId="77777777" w:rsidR="00746E1D" w:rsidRPr="00746E1D" w:rsidRDefault="00746E1D" w:rsidP="00746E1D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46E1D">
        <w:rPr>
          <w:rFonts w:ascii="Arial" w:hAnsi="Arial" w:cs="Arial"/>
          <w:sz w:val="20"/>
          <w:szCs w:val="20"/>
        </w:rPr>
        <w:t>zvýšenou tělesnou teplotu</w:t>
      </w:r>
    </w:p>
    <w:p w14:paraId="7B873CCF" w14:textId="77777777" w:rsidR="00746E1D" w:rsidRPr="00746E1D" w:rsidRDefault="00746E1D" w:rsidP="00746E1D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46E1D">
        <w:rPr>
          <w:rFonts w:ascii="Arial" w:hAnsi="Arial" w:cs="Arial"/>
          <w:sz w:val="20"/>
          <w:szCs w:val="20"/>
        </w:rPr>
        <w:t>suchý kašel</w:t>
      </w:r>
    </w:p>
    <w:p w14:paraId="0E34DD52" w14:textId="77777777" w:rsidR="00746E1D" w:rsidRPr="00746E1D" w:rsidRDefault="00746E1D" w:rsidP="00746E1D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46E1D">
        <w:rPr>
          <w:rFonts w:ascii="Arial" w:hAnsi="Arial" w:cs="Arial"/>
          <w:sz w:val="20"/>
          <w:szCs w:val="20"/>
        </w:rPr>
        <w:t>dušnost</w:t>
      </w:r>
    </w:p>
    <w:p w14:paraId="1D1B39AE" w14:textId="77777777" w:rsidR="00746E1D" w:rsidRPr="00746E1D" w:rsidRDefault="00746E1D" w:rsidP="00746E1D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46E1D">
        <w:rPr>
          <w:rFonts w:ascii="Arial" w:hAnsi="Arial" w:cs="Arial"/>
          <w:sz w:val="20"/>
          <w:szCs w:val="20"/>
        </w:rPr>
        <w:t>zažívací obtíže (nevolnost, zvracení, bolesti břicha, průjem)</w:t>
      </w:r>
    </w:p>
    <w:p w14:paraId="3880861A" w14:textId="77777777" w:rsidR="00746E1D" w:rsidRPr="00746E1D" w:rsidRDefault="00746E1D" w:rsidP="00746E1D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46E1D">
        <w:rPr>
          <w:rFonts w:ascii="Arial" w:hAnsi="Arial" w:cs="Arial"/>
          <w:sz w:val="20"/>
          <w:szCs w:val="20"/>
        </w:rPr>
        <w:t>ztrátu chuti a čichu</w:t>
      </w:r>
    </w:p>
    <w:p w14:paraId="35A56EA2" w14:textId="77777777" w:rsidR="00746E1D" w:rsidRPr="00746E1D" w:rsidRDefault="00746E1D" w:rsidP="00746E1D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46E1D">
        <w:rPr>
          <w:rFonts w:ascii="Arial" w:hAnsi="Arial" w:cs="Arial"/>
          <w:sz w:val="20"/>
          <w:szCs w:val="20"/>
        </w:rPr>
        <w:t>bolest v krku</w:t>
      </w:r>
    </w:p>
    <w:p w14:paraId="269218DE" w14:textId="77777777" w:rsidR="00746E1D" w:rsidRPr="00746E1D" w:rsidRDefault="00746E1D" w:rsidP="00746E1D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46E1D">
        <w:rPr>
          <w:rFonts w:ascii="Arial" w:hAnsi="Arial" w:cs="Arial"/>
          <w:sz w:val="20"/>
          <w:szCs w:val="20"/>
        </w:rPr>
        <w:t>bolest svalů a kloubů</w:t>
      </w:r>
    </w:p>
    <w:p w14:paraId="4DD0B239" w14:textId="77777777" w:rsidR="00746E1D" w:rsidRPr="00746E1D" w:rsidRDefault="00746E1D" w:rsidP="00746E1D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46E1D">
        <w:rPr>
          <w:rFonts w:ascii="Arial" w:hAnsi="Arial" w:cs="Arial"/>
          <w:sz w:val="20"/>
          <w:szCs w:val="20"/>
        </w:rPr>
        <w:t>rýmu / ucpaný nos</w:t>
      </w:r>
    </w:p>
    <w:p w14:paraId="23770072" w14:textId="77777777" w:rsidR="00746E1D" w:rsidRPr="00746E1D" w:rsidRDefault="00746E1D" w:rsidP="00746E1D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746E1D">
        <w:rPr>
          <w:rFonts w:ascii="Arial" w:hAnsi="Arial" w:cs="Arial"/>
          <w:sz w:val="20"/>
          <w:szCs w:val="20"/>
        </w:rPr>
        <w:t>bolest hlavy</w:t>
      </w:r>
    </w:p>
    <w:p w14:paraId="29F1EE67" w14:textId="77777777" w:rsidR="00746E1D" w:rsidRPr="00746E1D" w:rsidRDefault="00746E1D" w:rsidP="00746E1D">
      <w:pPr>
        <w:pStyle w:val="Odstavecseseznamem"/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36B773F" w14:textId="77777777" w:rsidR="00746E1D" w:rsidRDefault="00746E1D" w:rsidP="00746E1D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2. </w:t>
      </w:r>
      <w:r w:rsidR="008C68B3" w:rsidRPr="00746E1D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Nemá příznaky onemocnění COVID -19</w:t>
      </w:r>
    </w:p>
    <w:p w14:paraId="5DEDEA79" w14:textId="77777777" w:rsidR="00746E1D" w:rsidRDefault="00746E1D" w:rsidP="00746E1D">
      <w:pPr>
        <w:pStyle w:val="Odstavecseseznamem"/>
        <w:spacing w:after="0" w:line="240" w:lineRule="auto"/>
        <w:ind w:left="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</w:p>
    <w:p w14:paraId="533C41D4" w14:textId="3B18E2DC" w:rsidR="008C68B3" w:rsidRPr="008C68B3" w:rsidRDefault="00746E1D" w:rsidP="0077549C">
      <w:pPr>
        <w:pStyle w:val="Odstavecseseznamem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3. </w:t>
      </w:r>
      <w:r w:rsidR="008C68B3" w:rsidRPr="008C68B3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Dítě podstoupilo ve stanovené frekvenci vyšetření prostřednictvím neinvazivního</w:t>
      </w:r>
      <w:r w:rsidR="008C68B3" w:rsidRPr="008C68B3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r w:rsidR="0077549C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   </w:t>
      </w:r>
      <w:r w:rsidR="008C68B3" w:rsidRPr="008C68B3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preventivního antigenního testu na přítomnost antigenu viru SARS-CoV-2, který si</w:t>
      </w:r>
      <w:r w:rsidR="008C68B3" w:rsidRPr="008C68B3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r w:rsidR="0077549C">
        <w:rPr>
          <w:rFonts w:ascii="Arial" w:eastAsia="Times New Roman" w:hAnsi="Arial" w:cs="Arial"/>
          <w:color w:val="111111"/>
          <w:sz w:val="20"/>
          <w:szCs w:val="20"/>
          <w:lang w:eastAsia="cs-CZ"/>
        </w:rPr>
        <w:lastRenderedPageBreak/>
        <w:t xml:space="preserve">    </w:t>
      </w:r>
      <w:r w:rsidR="008C68B3" w:rsidRPr="008C68B3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provedl sám nebo které mu byly provedeny jinou osobou a které mu poskytla škola (dále</w:t>
      </w:r>
      <w:r w:rsidR="008C68B3" w:rsidRPr="008C68B3">
        <w:rPr>
          <w:rFonts w:ascii="Arial" w:eastAsia="Times New Roman" w:hAnsi="Arial" w:cs="Arial"/>
          <w:color w:val="111111"/>
          <w:sz w:val="20"/>
          <w:szCs w:val="20"/>
          <w:lang w:eastAsia="cs-CZ"/>
        </w:rPr>
        <w:br/>
      </w:r>
      <w:r w:rsidR="0077549C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   </w:t>
      </w:r>
      <w:r w:rsidR="008C68B3" w:rsidRPr="008C68B3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jen „preventivní antigenní test“), a prokáže se negativním výsledkem tohoto vyšetření</w:t>
      </w:r>
    </w:p>
    <w:p w14:paraId="49B64333" w14:textId="78506904" w:rsidR="008C68B3" w:rsidRPr="008C68B3" w:rsidRDefault="0077549C" w:rsidP="0077549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4. </w:t>
      </w:r>
      <w:r w:rsidR="008C68B3" w:rsidRPr="008C68B3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Děti v mateřské škole nejsou povinny nosit ochranný prostředek k zakrytí úst a </w:t>
      </w:r>
      <w:r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      </w:t>
      </w:r>
      <w:r w:rsidR="008C68B3" w:rsidRPr="008C68B3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nosu viz: </w:t>
      </w:r>
      <w:hyperlink r:id="rId7" w:tooltip="priloha_892349012_10_MZ MZ ze dne 6.4.2021_ochrana dýchacích cest_s účinností od 12.4.202150" w:history="1">
        <w:r w:rsidR="008C68B3" w:rsidRPr="008C68B3">
          <w:rPr>
            <w:rFonts w:ascii="Arial" w:eastAsia="Times New Roman" w:hAnsi="Arial" w:cs="Arial"/>
            <w:color w:val="CA2017"/>
            <w:sz w:val="20"/>
            <w:szCs w:val="20"/>
            <w:u w:val="single"/>
            <w:lang w:eastAsia="cs-CZ"/>
          </w:rPr>
          <w:t xml:space="preserve">priloha_892349012_10_MZ MZ ze dne 6.4.2021_ochrana dýchacích </w:t>
        </w:r>
        <w:proofErr w:type="spellStart"/>
        <w:r w:rsidR="008C68B3" w:rsidRPr="008C68B3">
          <w:rPr>
            <w:rFonts w:ascii="Arial" w:eastAsia="Times New Roman" w:hAnsi="Arial" w:cs="Arial"/>
            <w:color w:val="CA2017"/>
            <w:sz w:val="20"/>
            <w:szCs w:val="20"/>
            <w:u w:val="single"/>
            <w:lang w:eastAsia="cs-CZ"/>
          </w:rPr>
          <w:t>cest_s</w:t>
        </w:r>
        <w:proofErr w:type="spellEnd"/>
        <w:r w:rsidR="008C68B3" w:rsidRPr="008C68B3">
          <w:rPr>
            <w:rFonts w:ascii="Arial" w:eastAsia="Times New Roman" w:hAnsi="Arial" w:cs="Arial"/>
            <w:color w:val="CA2017"/>
            <w:sz w:val="20"/>
            <w:szCs w:val="20"/>
            <w:u w:val="single"/>
            <w:lang w:eastAsia="cs-CZ"/>
          </w:rPr>
          <w:t xml:space="preserve"> účinností od 12.4.202150</w:t>
        </w:r>
      </w:hyperlink>
    </w:p>
    <w:p w14:paraId="6C2075C6" w14:textId="3A3BCC16" w:rsidR="008C68B3" w:rsidRDefault="008C68B3" w:rsidP="008C68B3">
      <w:pPr>
        <w:pStyle w:val="Odstavecseseznamem"/>
        <w:shd w:val="clear" w:color="auto" w:fill="FFFFFF"/>
        <w:spacing w:before="100" w:beforeAutospacing="1" w:after="360" w:line="455" w:lineRule="atLeast"/>
        <w:ind w:left="0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8C68B3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TESTOVÁNÍ:</w:t>
      </w:r>
    </w:p>
    <w:p w14:paraId="23112BF4" w14:textId="77777777" w:rsidR="008C68B3" w:rsidRPr="008C68B3" w:rsidRDefault="008C68B3" w:rsidP="008C68B3">
      <w:pPr>
        <w:pStyle w:val="Odstavecseseznamem"/>
        <w:shd w:val="clear" w:color="auto" w:fill="FFFFFF"/>
        <w:spacing w:before="100" w:beforeAutospacing="1" w:after="360" w:line="455" w:lineRule="atLeast"/>
        <w:ind w:left="0"/>
        <w:rPr>
          <w:rFonts w:ascii="Arial" w:eastAsia="Times New Roman" w:hAnsi="Arial" w:cs="Arial"/>
          <w:color w:val="111111"/>
          <w:u w:val="single"/>
          <w:lang w:eastAsia="cs-CZ"/>
        </w:rPr>
      </w:pPr>
    </w:p>
    <w:p w14:paraId="2B952C9E" w14:textId="77777777" w:rsidR="002646BF" w:rsidRPr="002646BF" w:rsidRDefault="002646BF" w:rsidP="002646BF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646BF">
        <w:rPr>
          <w:rFonts w:ascii="Arial" w:hAnsi="Arial" w:cs="Arial"/>
          <w:sz w:val="20"/>
          <w:szCs w:val="20"/>
        </w:rPr>
        <w:t xml:space="preserve">Přítomnost dětí v MŠ je podmíněna účastí na testování. K testování se může dostavit dítě pouze tehdy, pokud nemá příznaky infekčního virového onemocnění. Pokud se dítě neúčastní prezenčního vzdělávání z důvodu neúčasti na testování, škola bude absenci evidovat jako omluvenou. </w:t>
      </w:r>
    </w:p>
    <w:p w14:paraId="49473E92" w14:textId="77777777" w:rsidR="002646BF" w:rsidRPr="002646BF" w:rsidRDefault="002646BF" w:rsidP="002646BF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646BF">
        <w:rPr>
          <w:rFonts w:ascii="Arial" w:hAnsi="Arial" w:cs="Arial"/>
          <w:sz w:val="20"/>
          <w:szCs w:val="20"/>
        </w:rPr>
        <w:t xml:space="preserve">Škola je povinna na základě mimořádného opatření </w:t>
      </w:r>
      <w:proofErr w:type="spellStart"/>
      <w:r w:rsidRPr="002646BF">
        <w:rPr>
          <w:rFonts w:ascii="Arial" w:hAnsi="Arial" w:cs="Arial"/>
          <w:sz w:val="20"/>
          <w:szCs w:val="20"/>
        </w:rPr>
        <w:t>MZd</w:t>
      </w:r>
      <w:proofErr w:type="spellEnd"/>
      <w:r w:rsidRPr="002646BF">
        <w:rPr>
          <w:rFonts w:ascii="Arial" w:hAnsi="Arial" w:cs="Arial"/>
          <w:sz w:val="20"/>
          <w:szCs w:val="20"/>
        </w:rPr>
        <w:t xml:space="preserve"> 2x týdně – pondělí, </w:t>
      </w:r>
      <w:proofErr w:type="gramStart"/>
      <w:r w:rsidRPr="002646BF">
        <w:rPr>
          <w:rFonts w:ascii="Arial" w:hAnsi="Arial" w:cs="Arial"/>
          <w:sz w:val="20"/>
          <w:szCs w:val="20"/>
        </w:rPr>
        <w:t>čtvrtek - před</w:t>
      </w:r>
      <w:proofErr w:type="gramEnd"/>
      <w:r w:rsidRPr="002646BF">
        <w:rPr>
          <w:rFonts w:ascii="Arial" w:hAnsi="Arial" w:cs="Arial"/>
          <w:sz w:val="20"/>
          <w:szCs w:val="20"/>
        </w:rPr>
        <w:t xml:space="preserve"> zahájením výuky realizovat testování neinvazivními antigenními testy, a to tzv. </w:t>
      </w:r>
      <w:proofErr w:type="spellStart"/>
      <w:r w:rsidRPr="002646BF">
        <w:rPr>
          <w:rFonts w:ascii="Arial" w:hAnsi="Arial" w:cs="Arial"/>
          <w:sz w:val="20"/>
          <w:szCs w:val="20"/>
        </w:rPr>
        <w:t>samoodběrem</w:t>
      </w:r>
      <w:proofErr w:type="spellEnd"/>
      <w:r w:rsidRPr="002646BF">
        <w:rPr>
          <w:rFonts w:ascii="Arial" w:hAnsi="Arial" w:cs="Arial"/>
          <w:sz w:val="20"/>
          <w:szCs w:val="20"/>
        </w:rPr>
        <w:t xml:space="preserve">. V případě testování dětí v předškolním vzdělávání je umožněna asistence při provádění testu třetí </w:t>
      </w:r>
      <w:proofErr w:type="gramStart"/>
      <w:r w:rsidRPr="002646BF">
        <w:rPr>
          <w:rFonts w:ascii="Arial" w:hAnsi="Arial" w:cs="Arial"/>
          <w:sz w:val="20"/>
          <w:szCs w:val="20"/>
        </w:rPr>
        <w:t>osobou - zákonným</w:t>
      </w:r>
      <w:proofErr w:type="gramEnd"/>
      <w:r w:rsidRPr="002646BF">
        <w:rPr>
          <w:rFonts w:ascii="Arial" w:hAnsi="Arial" w:cs="Arial"/>
          <w:sz w:val="20"/>
          <w:szCs w:val="20"/>
        </w:rPr>
        <w:t xml:space="preserve"> zástupcem. Na výsledky testu bude zákonný zástupce s dítětem čekat 15 minut. Prosíme tedy o včasný příchod a zvážení možnosti, že pokud se dostaví více dětí najednou, může se doba čekání na přijetí dítěte do třídy MŠ protáhnout.</w:t>
      </w:r>
    </w:p>
    <w:p w14:paraId="71C98898" w14:textId="77777777" w:rsidR="008C68B3" w:rsidRDefault="008C68B3" w:rsidP="0077549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360"/>
        <w:jc w:val="both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r w:rsidRPr="008C68B3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Testovat se nemusí děti, u kterých je možné doložit negativní výsledek RT-PCR testu nebo negativní výsledek POC antigenního testu (ne starší než 48 hodin) a které zároveň nemají příznaky onemocnění COVID-19. Testovat se nemusí také děti, které onemocnění COVID-19 již prodělaly a neuplynulo více než 90 dní od prvního RT-PCR testu s pozitivním výsledkem. Je to ovšem nutné prokázat (např. potvrzením od lékaře, lékařskou zprávou, zprávou z laboratoře v listinné či elektronické podobě).</w:t>
      </w:r>
    </w:p>
    <w:p w14:paraId="7ECE8E02" w14:textId="77777777" w:rsidR="00746E1D" w:rsidRDefault="008C68B3" w:rsidP="0077549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360"/>
        <w:jc w:val="both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r w:rsidRPr="008C68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Přehled návazných postupů při testování dětí:</w:t>
      </w:r>
      <w:r w:rsidR="00746E1D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hyperlink r:id="rId8" w:tooltip="priloha_892349012_0_testovani diagram" w:history="1">
        <w:r w:rsidRPr="00746E1D">
          <w:rPr>
            <w:rFonts w:ascii="Arial" w:eastAsia="Times New Roman" w:hAnsi="Arial" w:cs="Arial"/>
            <w:color w:val="CA2017"/>
            <w:sz w:val="20"/>
            <w:szCs w:val="20"/>
            <w:u w:val="single"/>
            <w:lang w:eastAsia="cs-CZ"/>
          </w:rPr>
          <w:t>priloha_892349012_0_testovani diagram</w:t>
        </w:r>
      </w:hyperlink>
    </w:p>
    <w:p w14:paraId="75D6781D" w14:textId="21385DF9" w:rsidR="008C68B3" w:rsidRPr="0081102E" w:rsidRDefault="008C68B3" w:rsidP="0077549C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360"/>
        <w:jc w:val="both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r w:rsidRPr="00746E1D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Informace, instrukce a všechny potřebné postupy jsou uvedeny v Manuálu k testování ve školách a</w:t>
      </w:r>
      <w:r w:rsidR="00746E1D" w:rsidRPr="00746E1D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r w:rsidRPr="00746E1D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školských zařízeních</w:t>
      </w:r>
      <w:r w:rsidR="00746E1D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: </w:t>
      </w:r>
      <w:hyperlink r:id="rId9" w:history="1">
        <w:r w:rsidR="00746E1D" w:rsidRPr="00485578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https://testovani.edu.cz/</w:t>
        </w:r>
      </w:hyperlink>
    </w:p>
    <w:p w14:paraId="10F784A3" w14:textId="77777777" w:rsidR="0081102E" w:rsidRPr="0081102E" w:rsidRDefault="0081102E" w:rsidP="0081102E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360" w:line="455" w:lineRule="atLeast"/>
        <w:rPr>
          <w:rFonts w:ascii="Lato" w:eastAsia="Times New Roman" w:hAnsi="Lato" w:cs="Lato"/>
          <w:color w:val="111111"/>
          <w:sz w:val="27"/>
          <w:szCs w:val="27"/>
          <w:lang w:eastAsia="cs-CZ"/>
        </w:rPr>
      </w:pPr>
      <w:r w:rsidRPr="0081102E">
        <w:rPr>
          <w:rFonts w:ascii="Lato" w:eastAsia="Times New Roman" w:hAnsi="Lato" w:cs="Lato"/>
          <w:color w:val="111111"/>
          <w:sz w:val="27"/>
          <w:szCs w:val="27"/>
          <w:lang w:eastAsia="cs-CZ"/>
        </w:rPr>
        <w:t>Instruktážní video k testování testy LEPU, které patrně škola obdrží.</w:t>
      </w:r>
    </w:p>
    <w:p w14:paraId="5633DB18" w14:textId="46C59820" w:rsidR="002646BF" w:rsidRPr="00F746ED" w:rsidRDefault="00D747F2" w:rsidP="00F746ED">
      <w:pPr>
        <w:pStyle w:val="Odstavecseseznamem"/>
        <w:shd w:val="clear" w:color="auto" w:fill="FFFFFF"/>
        <w:spacing w:before="100" w:beforeAutospacing="1" w:after="360" w:line="455" w:lineRule="atLeast"/>
        <w:rPr>
          <w:rFonts w:ascii="Lato" w:eastAsia="Times New Roman" w:hAnsi="Lato" w:cs="Lato"/>
          <w:color w:val="111111"/>
          <w:sz w:val="27"/>
          <w:szCs w:val="27"/>
          <w:lang w:eastAsia="cs-CZ"/>
        </w:rPr>
      </w:pPr>
      <w:hyperlink r:id="rId10" w:history="1">
        <w:r w:rsidR="0081102E" w:rsidRPr="00485578">
          <w:rPr>
            <w:rStyle w:val="Hypertextovodkaz"/>
            <w:rFonts w:ascii="Lato" w:eastAsia="Times New Roman" w:hAnsi="Lato" w:cs="Lato"/>
            <w:sz w:val="27"/>
            <w:szCs w:val="27"/>
            <w:lang w:eastAsia="cs-CZ"/>
          </w:rPr>
          <w:t>https://www.youtube.com/watch?v=Ls0nrA-Oe20&amp;t=101s</w:t>
        </w:r>
      </w:hyperlink>
    </w:p>
    <w:p w14:paraId="797E87CD" w14:textId="73265E08" w:rsidR="00F746ED" w:rsidRPr="00F746ED" w:rsidRDefault="00F746ED" w:rsidP="00F746ED">
      <w:pPr>
        <w:shd w:val="clear" w:color="auto" w:fill="FFFFFF"/>
        <w:spacing w:before="100" w:beforeAutospacing="1" w:after="360" w:line="455" w:lineRule="atLeast"/>
        <w:rPr>
          <w:rFonts w:ascii="Arial" w:eastAsia="Times New Roman" w:hAnsi="Arial" w:cs="Arial"/>
          <w:color w:val="111111"/>
          <w:u w:val="single"/>
          <w:lang w:eastAsia="cs-CZ"/>
        </w:rPr>
      </w:pPr>
      <w:r w:rsidRPr="00F746ED">
        <w:rPr>
          <w:rFonts w:ascii="Arial" w:eastAsia="Times New Roman" w:hAnsi="Arial" w:cs="Arial"/>
          <w:b/>
          <w:bCs/>
          <w:color w:val="111111"/>
          <w:u w:val="single"/>
          <w:lang w:eastAsia="cs-CZ"/>
        </w:rPr>
        <w:t xml:space="preserve">PRŮBĚH TESTOVÁNÍ V MATEŘSKÉ ŠKOLE </w:t>
      </w:r>
      <w:r>
        <w:rPr>
          <w:rFonts w:ascii="Arial" w:eastAsia="Times New Roman" w:hAnsi="Arial" w:cs="Arial"/>
          <w:b/>
          <w:bCs/>
          <w:color w:val="111111"/>
          <w:u w:val="single"/>
          <w:lang w:eastAsia="cs-CZ"/>
        </w:rPr>
        <w:t>BŘEZOVÁ</w:t>
      </w:r>
      <w:r w:rsidRPr="00F746ED">
        <w:rPr>
          <w:rFonts w:ascii="Arial" w:eastAsia="Times New Roman" w:hAnsi="Arial" w:cs="Arial"/>
          <w:b/>
          <w:bCs/>
          <w:color w:val="111111"/>
          <w:u w:val="single"/>
          <w:lang w:eastAsia="cs-CZ"/>
        </w:rPr>
        <w:t>:</w:t>
      </w:r>
    </w:p>
    <w:p w14:paraId="5FCD6BB5" w14:textId="77777777" w:rsidR="008C6D31" w:rsidRDefault="00F746ED" w:rsidP="008C6D31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36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r w:rsidRPr="00F746ED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Testování dětí bude probíhat při ranním scházení dětí 2x týdně. V případě denní docházky budou děti testovány v pondělí a ve čtvrtek, případně ve dnech, kdy se dítě účastní provozu.</w:t>
      </w:r>
    </w:p>
    <w:p w14:paraId="710DB86C" w14:textId="6AA7EAE5" w:rsidR="00C9293A" w:rsidRDefault="00F746ED" w:rsidP="00C9293A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36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r w:rsidRPr="008C6D31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Za přítomnosti zákonného zástupce s ochranou dýchacích cest respirátorem, </w:t>
      </w:r>
      <w:r w:rsidR="00C9293A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přijde </w:t>
      </w:r>
      <w:r w:rsidR="008C6D31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dítě</w:t>
      </w:r>
      <w:r w:rsidRPr="008C6D31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do testovací místnosti</w:t>
      </w:r>
      <w:r w:rsidR="00C9293A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  <w:r w:rsidRPr="00C9293A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Testovací místností bude </w:t>
      </w:r>
      <w:r w:rsidR="008C6D31" w:rsidRPr="00C9293A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multifunkční třída MŠ, do které bude ustup</w:t>
      </w:r>
      <w:r w:rsidR="00C9293A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zadem</w:t>
      </w:r>
      <w:r w:rsidR="008C6D31" w:rsidRPr="00C9293A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přes dvorek MŠ</w:t>
      </w:r>
      <w:r w:rsidRPr="00C9293A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. </w:t>
      </w:r>
    </w:p>
    <w:p w14:paraId="0691AFBB" w14:textId="0D1E235C" w:rsidR="00C9293A" w:rsidRDefault="00F746ED" w:rsidP="008C6D31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36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r w:rsidRPr="00C9293A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Testování proběhne tak, že zákonný zástupce své dítě otestuje /neinvazivním antigenním testem, které škola obdrží pro všechny děti i zaměstnance,</w:t>
      </w:r>
      <w:r w:rsidR="00C9293A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r w:rsidRPr="00C9293A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za přítomnosti pedagogické pracovnice a vyčká na negativní, či pozitivní výsledek testu. V případě negativního výsledku od</w:t>
      </w:r>
      <w:r w:rsidR="008C6D31" w:rsidRPr="00C9293A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ejde dítě na šatnu MŠ.</w:t>
      </w:r>
    </w:p>
    <w:p w14:paraId="74023A90" w14:textId="025A9AB0" w:rsidR="00C9293A" w:rsidRPr="00C9293A" w:rsidRDefault="00F746ED" w:rsidP="008C6D31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36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r w:rsidRPr="00C9293A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V případě pozitivního výsledku testu bude muset </w:t>
      </w:r>
      <w:r w:rsidR="00C9293A" w:rsidRPr="00C9293A">
        <w:rPr>
          <w:rFonts w:ascii="Arial" w:hAnsi="Arial" w:cs="Arial"/>
          <w:sz w:val="20"/>
          <w:szCs w:val="20"/>
        </w:rPr>
        <w:t xml:space="preserve">zákonný zástupce dítěte telefonicky nebo jiným obvyklým dálkovým způsobem informovat o pozitivním výsledku testu poskytovatele zdravotních služeb v oboru všeobecného praktického lékařství nebo praktického lékařství pro děti a dorost. </w:t>
      </w:r>
    </w:p>
    <w:p w14:paraId="36AE5CCA" w14:textId="48B8C8F5" w:rsidR="00F746ED" w:rsidRPr="00C9293A" w:rsidRDefault="00F746ED" w:rsidP="008C6D31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36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r w:rsidRPr="00C9293A">
        <w:rPr>
          <w:rFonts w:ascii="Arial" w:eastAsia="Times New Roman" w:hAnsi="Arial" w:cs="Arial"/>
          <w:color w:val="111111"/>
          <w:sz w:val="20"/>
          <w:szCs w:val="20"/>
          <w:lang w:eastAsia="cs-CZ"/>
        </w:rPr>
        <w:t>Výsledky antigenních testů budou zapsány do denních přehledů testování.</w:t>
      </w:r>
    </w:p>
    <w:p w14:paraId="5A2A88D3" w14:textId="77777777" w:rsidR="00F746ED" w:rsidRPr="00F746ED" w:rsidRDefault="00F746ED" w:rsidP="008C6D31">
      <w:pPr>
        <w:shd w:val="clear" w:color="auto" w:fill="FFFFFF"/>
        <w:spacing w:before="100" w:beforeAutospacing="1" w:after="36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r w:rsidRPr="00F746ED">
        <w:rPr>
          <w:rFonts w:ascii="Arial" w:eastAsia="Times New Roman" w:hAnsi="Arial" w:cs="Arial"/>
          <w:color w:val="111111"/>
          <w:sz w:val="20"/>
          <w:szCs w:val="20"/>
          <w:lang w:eastAsia="cs-CZ"/>
        </w:rPr>
        <w:lastRenderedPageBreak/>
        <w:t>Dle </w:t>
      </w:r>
      <w:hyperlink r:id="rId11" w:history="1">
        <w:r w:rsidRPr="00F746ED">
          <w:rPr>
            <w:rFonts w:ascii="Arial" w:eastAsia="Times New Roman" w:hAnsi="Arial" w:cs="Arial"/>
            <w:color w:val="CA2017"/>
            <w:sz w:val="20"/>
            <w:szCs w:val="20"/>
            <w:u w:val="single"/>
            <w:lang w:eastAsia="cs-CZ"/>
          </w:rPr>
          <w:t>https://www.fulsoft.cz/download/fulsoft/covid19_410.pdf</w:t>
        </w:r>
      </w:hyperlink>
    </w:p>
    <w:p w14:paraId="2CCFDF85" w14:textId="39F05D0E" w:rsidR="00F746ED" w:rsidRDefault="00C9293A" w:rsidP="008C6D31">
      <w:pPr>
        <w:shd w:val="clear" w:color="auto" w:fill="FFFFFF"/>
        <w:spacing w:before="100" w:beforeAutospacing="1" w:after="360"/>
        <w:rPr>
          <w:rFonts w:ascii="Arial" w:eastAsia="Times New Roman" w:hAnsi="Arial" w:cs="Arial"/>
          <w:color w:val="111111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ZÁKONNÝ ZÁSTUPCE DÍTĚTE MŮŽE POUŽÍT </w:t>
      </w:r>
      <w:r w:rsidR="00347C47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K TESTOVÁNÍ DÍTĚTE </w:t>
      </w:r>
      <w:r>
        <w:rPr>
          <w:rFonts w:ascii="Arial" w:eastAsia="Times New Roman" w:hAnsi="Arial" w:cs="Arial"/>
          <w:color w:val="111111"/>
          <w:sz w:val="20"/>
          <w:szCs w:val="20"/>
          <w:lang w:eastAsia="cs-CZ"/>
        </w:rPr>
        <w:t>VLASTNÍ ZAKOUPENÝ ANTIGENNÍ TEST</w:t>
      </w:r>
      <w:r w:rsidR="00F746ED" w:rsidRPr="00F746ED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, </w:t>
      </w:r>
      <w:r w:rsidR="00347C47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KTERÝ JE UVEDEN V SEZNAMU SCHVÁLENÝCH ANTIGENNÍCH TESTŮ MZ A PROVÉST TEST V MŠ DLE UVEDENÝCH INSTRUKCÍ. </w:t>
      </w:r>
    </w:p>
    <w:p w14:paraId="3FE3374D" w14:textId="77CC6FAE" w:rsidR="002646BF" w:rsidRDefault="00347C47" w:rsidP="00D747F2">
      <w:r>
        <w:rPr>
          <w:rFonts w:ascii="Arial" w:eastAsia="Times New Roman" w:hAnsi="Arial" w:cs="Arial"/>
          <w:color w:val="111111"/>
          <w:sz w:val="20"/>
          <w:szCs w:val="20"/>
          <w:lang w:eastAsia="cs-CZ"/>
        </w:rPr>
        <w:t>Odkaz na seznam schválených testů:</w:t>
      </w:r>
      <w:r w:rsidR="00D747F2">
        <w:rPr>
          <w:rFonts w:ascii="Arial" w:eastAsia="Times New Roman" w:hAnsi="Arial" w:cs="Arial"/>
          <w:color w:val="111111"/>
          <w:sz w:val="20"/>
          <w:szCs w:val="20"/>
          <w:lang w:eastAsia="cs-CZ"/>
        </w:rPr>
        <w:t xml:space="preserve"> </w:t>
      </w:r>
      <w:hyperlink r:id="rId12" w:history="1">
        <w:r w:rsidR="00D747F2" w:rsidRPr="00DD279C">
          <w:rPr>
            <w:rStyle w:val="Hypertextovodkaz"/>
          </w:rPr>
          <w:t>https://www.mzcr.cz/seznam-antigennich-testu-pro-ktere-vydalo-mz-vyjimku/</w:t>
        </w:r>
      </w:hyperlink>
    </w:p>
    <w:p w14:paraId="78E55E9E" w14:textId="77777777" w:rsidR="00D747F2" w:rsidRPr="00D747F2" w:rsidRDefault="00D747F2" w:rsidP="00D747F2"/>
    <w:p w14:paraId="2820335B" w14:textId="392A5860" w:rsidR="00BF7B68" w:rsidRPr="00F746ED" w:rsidRDefault="00BF7B68" w:rsidP="00282C06">
      <w:pPr>
        <w:rPr>
          <w:rFonts w:ascii="Arial" w:hAnsi="Arial" w:cs="Arial"/>
          <w:b/>
          <w:bCs/>
          <w:sz w:val="24"/>
          <w:szCs w:val="24"/>
        </w:rPr>
      </w:pPr>
      <w:r w:rsidRPr="00F746ED">
        <w:rPr>
          <w:rFonts w:ascii="Arial" w:hAnsi="Arial" w:cs="Arial"/>
          <w:b/>
          <w:bCs/>
          <w:sz w:val="24"/>
          <w:szCs w:val="24"/>
        </w:rPr>
        <w:t xml:space="preserve">V rámci ochrany zdraví dětí budeme maximálně využívat venkovního prostředí. </w:t>
      </w:r>
      <w:r w:rsidR="002646BF" w:rsidRPr="00F746ED">
        <w:rPr>
          <w:rFonts w:ascii="Arial" w:hAnsi="Arial" w:cs="Arial"/>
          <w:b/>
          <w:bCs/>
          <w:sz w:val="24"/>
          <w:szCs w:val="24"/>
        </w:rPr>
        <w:t>Prosíme proto rodiče, aby přizpůsobili oblečení dětí aktuálnímu počasí.</w:t>
      </w:r>
    </w:p>
    <w:p w14:paraId="288D2009" w14:textId="63EE96D9" w:rsidR="0081102E" w:rsidRPr="0081102E" w:rsidRDefault="0081102E" w:rsidP="0081102E">
      <w:pPr>
        <w:jc w:val="center"/>
        <w:rPr>
          <w:rFonts w:ascii="Arial" w:hAnsi="Arial" w:cs="Arial"/>
          <w:sz w:val="28"/>
          <w:szCs w:val="28"/>
        </w:rPr>
      </w:pPr>
      <w:r w:rsidRPr="0081102E">
        <w:rPr>
          <w:rFonts w:ascii="Arial" w:hAnsi="Arial" w:cs="Arial"/>
          <w:color w:val="111111"/>
          <w:sz w:val="28"/>
          <w:szCs w:val="28"/>
          <w:shd w:val="clear" w:color="auto" w:fill="FFFFFF"/>
        </w:rPr>
        <w:t>Milí rodiče, chtěla bych Vám napsat, že se na Vaše děti velmi těšíme a já osobně věřím, že společně vše zvládneme a děti se budou opět radovat ze společných chvil v naší mateřské škole.</w:t>
      </w:r>
    </w:p>
    <w:p w14:paraId="62573EC7" w14:textId="34AFDFED" w:rsidR="00BF7B68" w:rsidRDefault="00F746ED" w:rsidP="0081102E">
      <w:pPr>
        <w:jc w:val="center"/>
        <w:rPr>
          <w:rFonts w:ascii="Lato" w:hAnsi="Lato" w:cs="Lato"/>
          <w:color w:val="111111"/>
          <w:sz w:val="27"/>
          <w:szCs w:val="27"/>
          <w:shd w:val="clear" w:color="auto" w:fill="FFFFFF"/>
        </w:rPr>
      </w:pPr>
      <w:r>
        <w:rPr>
          <w:rFonts w:ascii="Lato" w:hAnsi="Lato" w:cs="Lato"/>
          <w:color w:val="111111"/>
          <w:sz w:val="27"/>
          <w:szCs w:val="27"/>
          <w:shd w:val="clear" w:color="auto" w:fill="FFFFFF"/>
        </w:rPr>
        <w:t>V případě dalších dotazů mě prosím kontaktujte.</w:t>
      </w:r>
    </w:p>
    <w:p w14:paraId="5A2E4BE1" w14:textId="5903F3D9" w:rsidR="00F746ED" w:rsidRPr="0081102E" w:rsidRDefault="00F746ED" w:rsidP="0081102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Lato" w:hAnsi="Lato" w:cs="Lato"/>
          <w:color w:val="111111"/>
          <w:sz w:val="27"/>
          <w:szCs w:val="27"/>
          <w:shd w:val="clear" w:color="auto" w:fill="FFFFFF"/>
        </w:rPr>
        <w:t>Dvořáková P., ředitelka MŠ</w:t>
      </w:r>
    </w:p>
    <w:p w14:paraId="32B31941" w14:textId="77777777" w:rsidR="003D5AD6" w:rsidRDefault="003D5AD6"/>
    <w:sectPr w:rsidR="003D5AD6" w:rsidSect="007C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706D3"/>
    <w:multiLevelType w:val="hybridMultilevel"/>
    <w:tmpl w:val="1B48F846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48706B5"/>
    <w:multiLevelType w:val="hybridMultilevel"/>
    <w:tmpl w:val="09AAF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E7E7B"/>
    <w:multiLevelType w:val="hybridMultilevel"/>
    <w:tmpl w:val="34169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26C2"/>
    <w:multiLevelType w:val="hybridMultilevel"/>
    <w:tmpl w:val="47FAB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27F8B"/>
    <w:multiLevelType w:val="hybridMultilevel"/>
    <w:tmpl w:val="7E1C7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11019"/>
    <w:multiLevelType w:val="hybridMultilevel"/>
    <w:tmpl w:val="81A65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676EA"/>
    <w:multiLevelType w:val="hybridMultilevel"/>
    <w:tmpl w:val="876E0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07815"/>
    <w:multiLevelType w:val="multilevel"/>
    <w:tmpl w:val="FE6C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C06"/>
    <w:rsid w:val="002646BF"/>
    <w:rsid w:val="00282C06"/>
    <w:rsid w:val="00347C47"/>
    <w:rsid w:val="003D5AD6"/>
    <w:rsid w:val="005547AA"/>
    <w:rsid w:val="005B4FED"/>
    <w:rsid w:val="00746E1D"/>
    <w:rsid w:val="0077549C"/>
    <w:rsid w:val="00793F27"/>
    <w:rsid w:val="007C0A42"/>
    <w:rsid w:val="0081102E"/>
    <w:rsid w:val="008508F5"/>
    <w:rsid w:val="008C68B3"/>
    <w:rsid w:val="008C6D31"/>
    <w:rsid w:val="009876D5"/>
    <w:rsid w:val="00A2419E"/>
    <w:rsid w:val="00AB13ED"/>
    <w:rsid w:val="00AB47A4"/>
    <w:rsid w:val="00BF7B68"/>
    <w:rsid w:val="00C54957"/>
    <w:rsid w:val="00C9293A"/>
    <w:rsid w:val="00CB3F34"/>
    <w:rsid w:val="00CE40C1"/>
    <w:rsid w:val="00D50064"/>
    <w:rsid w:val="00D747F2"/>
    <w:rsid w:val="00F746ED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A03C"/>
  <w15:docId w15:val="{EB7F406A-E99D-41C1-A8C6-14B87A57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6E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4FED"/>
    <w:pPr>
      <w:ind w:left="720"/>
      <w:contextualSpacing/>
    </w:pPr>
  </w:style>
  <w:style w:type="paragraph" w:customStyle="1" w:styleId="-wm-default">
    <w:name w:val="-wm-default"/>
    <w:basedOn w:val="Normln"/>
    <w:rsid w:val="0085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85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93F2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C68B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C68B3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C6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746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kublov.files.wordpress.com/2021/04/priloha_892349012_0_testovani-diagram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skublov.files.wordpress.com/2021/04/priloha_892349012_10_mz-mz-ze-dne-6.4.2021_ochrana-dychacich-cest_s-ucinnosti-od-12.4.202150.pdf" TargetMode="External"/><Relationship Id="rId12" Type="http://schemas.openxmlformats.org/officeDocument/2006/relationships/hyperlink" Target="https://www.mzcr.cz/seznam-antigennich-testu-pro-ktere-vydalo-mz-vyjim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kublov.files.wordpress.com/2021/04/priloha_889375738_1_tabulka01-003.pdf" TargetMode="External"/><Relationship Id="rId11" Type="http://schemas.openxmlformats.org/officeDocument/2006/relationships/hyperlink" Target="https://www.fulsoft.cz/download/fulsoft/covid19_410.pdf" TargetMode="External"/><Relationship Id="rId5" Type="http://schemas.openxmlformats.org/officeDocument/2006/relationships/hyperlink" Target="https://mskublov.files.wordpress.com/2021/04/priloha_892349012_3_mo-mz_opatreni-ve-skolach-s-1.-fazi-rozvolneni__dne-12.-4.-2021-do-odvol.._-1.pdf" TargetMode="External"/><Relationship Id="rId10" Type="http://schemas.openxmlformats.org/officeDocument/2006/relationships/hyperlink" Target="https://www.youtube.com/watch?v=Ls0nrA-Oe20&amp;t=10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ovani.edu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1036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Mateřská školka</cp:lastModifiedBy>
  <cp:revision>3</cp:revision>
  <dcterms:created xsi:type="dcterms:W3CDTF">2021-04-08T17:27:00Z</dcterms:created>
  <dcterms:modified xsi:type="dcterms:W3CDTF">2021-04-08T17:32:00Z</dcterms:modified>
</cp:coreProperties>
</file>